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ge1"/>
    <w:bookmarkEnd w:id="0"/>
    <w:p w14:paraId="71CA42B4" w14:textId="77777777" w:rsidR="00245523" w:rsidRDefault="00D3165D">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8240" behindDoc="1" locked="0" layoutInCell="0" allowOverlap="1" wp14:anchorId="3F518D5A" wp14:editId="36A89382">
                <wp:simplePos x="0" y="0"/>
                <wp:positionH relativeFrom="page">
                  <wp:posOffset>1143000</wp:posOffset>
                </wp:positionH>
                <wp:positionV relativeFrom="page">
                  <wp:posOffset>1368425</wp:posOffset>
                </wp:positionV>
                <wp:extent cx="5486400" cy="0"/>
                <wp:effectExtent l="0" t="0" r="0" b="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12F6A"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107.75pt" to="522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" o:allowincell="f" strokecolor="gray" strokeweight="1.5pt">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14:anchorId="7C2FA595" wp14:editId="4AF050A5">
                <wp:simplePos x="0" y="0"/>
                <wp:positionH relativeFrom="page">
                  <wp:posOffset>6627495</wp:posOffset>
                </wp:positionH>
                <wp:positionV relativeFrom="page">
                  <wp:posOffset>1358900</wp:posOffset>
                </wp:positionV>
                <wp:extent cx="0" cy="19050"/>
                <wp:effectExtent l="0" t="0" r="0" b="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A2B88"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85pt,107pt" to="521.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" o:allowincell="f" strokecolor="#d4d0c8" strokeweight=".08464mm">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14:anchorId="0052AC2D" wp14:editId="7EA3F2D7">
                <wp:simplePos x="0" y="0"/>
                <wp:positionH relativeFrom="page">
                  <wp:posOffset>1144270</wp:posOffset>
                </wp:positionH>
                <wp:positionV relativeFrom="page">
                  <wp:posOffset>1358900</wp:posOffset>
                </wp:positionV>
                <wp:extent cx="0" cy="19050"/>
                <wp:effectExtent l="0" t="0" r="0" b="0"/>
                <wp:wrapNone/>
                <wp:docPr id="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C2EDE"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1pt,107pt" to="90.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" o:allowincell="f" strokecolor="gray" strokeweight=".24pt">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14:anchorId="72A820A8" wp14:editId="36F9D3AE">
                <wp:simplePos x="0" y="0"/>
                <wp:positionH relativeFrom="page">
                  <wp:posOffset>1143000</wp:posOffset>
                </wp:positionH>
                <wp:positionV relativeFrom="page">
                  <wp:posOffset>1376680</wp:posOffset>
                </wp:positionV>
                <wp:extent cx="5486400" cy="0"/>
                <wp:effectExtent l="0" t="0" r="0" b="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596D1"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108.4pt" to="522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" o:allowincell="f" strokecolor="#d4d0c8" strokeweight=".08464mm">
                <w10:wrap anchorx="page" anchory="page"/>
              </v:line>
            </w:pict>
          </mc:Fallback>
        </mc:AlternateContent>
      </w:r>
    </w:p>
    <w:p w14:paraId="776DEB33" w14:textId="77777777" w:rsidR="00245523" w:rsidRDefault="00245523">
      <w:pPr>
        <w:widowControl w:val="0"/>
        <w:autoSpaceDE w:val="0"/>
        <w:autoSpaceDN w:val="0"/>
        <w:adjustRightInd w:val="0"/>
        <w:spacing w:after="0" w:line="200" w:lineRule="exact"/>
        <w:rPr>
          <w:rFonts w:ascii="Times New Roman" w:hAnsi="Times New Roman"/>
          <w:sz w:val="24"/>
          <w:szCs w:val="24"/>
        </w:rPr>
      </w:pPr>
    </w:p>
    <w:p w14:paraId="4EE4EE73" w14:textId="77777777" w:rsidR="00245523" w:rsidRDefault="00245523">
      <w:pPr>
        <w:widowControl w:val="0"/>
        <w:autoSpaceDE w:val="0"/>
        <w:autoSpaceDN w:val="0"/>
        <w:adjustRightInd w:val="0"/>
        <w:spacing w:after="0" w:line="200" w:lineRule="exact"/>
        <w:rPr>
          <w:rFonts w:ascii="Times New Roman" w:hAnsi="Times New Roman"/>
          <w:sz w:val="24"/>
          <w:szCs w:val="24"/>
        </w:rPr>
      </w:pPr>
    </w:p>
    <w:p w14:paraId="3F9C9369" w14:textId="77777777" w:rsidR="00245523" w:rsidRDefault="00245523">
      <w:pPr>
        <w:widowControl w:val="0"/>
        <w:autoSpaceDE w:val="0"/>
        <w:autoSpaceDN w:val="0"/>
        <w:adjustRightInd w:val="0"/>
        <w:spacing w:after="0" w:line="209" w:lineRule="exact"/>
        <w:rPr>
          <w:rFonts w:ascii="Times New Roman" w:hAnsi="Times New Roman"/>
          <w:sz w:val="24"/>
          <w:szCs w:val="24"/>
        </w:rPr>
      </w:pPr>
    </w:p>
    <w:p w14:paraId="74CFF09E" w14:textId="77777777" w:rsidR="00245523" w:rsidRDefault="002455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Administration Division</w:t>
      </w:r>
    </w:p>
    <w:p w14:paraId="684ED68E" w14:textId="77777777" w:rsidR="00245523" w:rsidRDefault="00245523">
      <w:pPr>
        <w:widowControl w:val="0"/>
        <w:autoSpaceDE w:val="0"/>
        <w:autoSpaceDN w:val="0"/>
        <w:adjustRightInd w:val="0"/>
        <w:spacing w:after="0" w:line="32" w:lineRule="exact"/>
        <w:rPr>
          <w:rFonts w:ascii="Times New Roman" w:hAnsi="Times New Roman"/>
          <w:sz w:val="24"/>
          <w:szCs w:val="24"/>
        </w:rPr>
      </w:pPr>
    </w:p>
    <w:p w14:paraId="3389FADA" w14:textId="77777777" w:rsidR="00245523" w:rsidRDefault="002455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Louisiana Board of Regents</w:t>
      </w:r>
    </w:p>
    <w:p w14:paraId="4F693AF0" w14:textId="77777777" w:rsidR="00245523" w:rsidRDefault="00D3165D">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2336" behindDoc="1" locked="0" layoutInCell="0" allowOverlap="1" wp14:anchorId="293A7D6C" wp14:editId="43EA6F73">
                <wp:simplePos x="0" y="0"/>
                <wp:positionH relativeFrom="column">
                  <wp:posOffset>0</wp:posOffset>
                </wp:positionH>
                <wp:positionV relativeFrom="paragraph">
                  <wp:posOffset>95250</wp:posOffset>
                </wp:positionV>
                <wp:extent cx="5486400" cy="0"/>
                <wp:effectExtent l="0" t="0" r="0" b="0"/>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B0E7D"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663360" behindDoc="1" locked="0" layoutInCell="0" allowOverlap="1" wp14:anchorId="13C2791B" wp14:editId="26ACAA9F">
                <wp:simplePos x="0" y="0"/>
                <wp:positionH relativeFrom="column">
                  <wp:posOffset>5484495</wp:posOffset>
                </wp:positionH>
                <wp:positionV relativeFrom="paragraph">
                  <wp:posOffset>85725</wp:posOffset>
                </wp:positionV>
                <wp:extent cx="0" cy="19050"/>
                <wp:effectExtent l="0" t="0" r="0" b="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E3343"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6.75pt" to="4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64384" behindDoc="1" locked="0" layoutInCell="0" allowOverlap="1" wp14:anchorId="491A56E0" wp14:editId="1283A34C">
                <wp:simplePos x="0" y="0"/>
                <wp:positionH relativeFrom="column">
                  <wp:posOffset>1270</wp:posOffset>
                </wp:positionH>
                <wp:positionV relativeFrom="paragraph">
                  <wp:posOffset>85725</wp:posOffset>
                </wp:positionV>
                <wp:extent cx="0" cy="19050"/>
                <wp:effectExtent l="0" t="0" r="0" b="0"/>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18BE1"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75pt" to=".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665408" behindDoc="1" locked="0" layoutInCell="0" allowOverlap="1" wp14:anchorId="5F1C5EDE" wp14:editId="5E7056B2">
                <wp:simplePos x="0" y="0"/>
                <wp:positionH relativeFrom="column">
                  <wp:posOffset>0</wp:posOffset>
                </wp:positionH>
                <wp:positionV relativeFrom="paragraph">
                  <wp:posOffset>103505</wp:posOffset>
                </wp:positionV>
                <wp:extent cx="5486400" cy="0"/>
                <wp:effectExtent l="0" t="0" r="0" b="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42EFE"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6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" o:allowincell="f" strokecolor="#d4d0c8" strokeweight=".08464mm"/>
            </w:pict>
          </mc:Fallback>
        </mc:AlternateContent>
      </w:r>
    </w:p>
    <w:p w14:paraId="1306D671" w14:textId="77777777" w:rsidR="00245523" w:rsidRDefault="00245523">
      <w:pPr>
        <w:widowControl w:val="0"/>
        <w:autoSpaceDE w:val="0"/>
        <w:autoSpaceDN w:val="0"/>
        <w:adjustRightInd w:val="0"/>
        <w:spacing w:after="0" w:line="328" w:lineRule="exact"/>
        <w:rPr>
          <w:rFonts w:ascii="Times New Roman" w:hAnsi="Times New Roman"/>
          <w:sz w:val="24"/>
          <w:szCs w:val="24"/>
        </w:rPr>
      </w:pPr>
    </w:p>
    <w:p w14:paraId="085D6AF2" w14:textId="77777777" w:rsidR="00245523" w:rsidRDefault="00245523">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Administrative Procedure</w:t>
      </w:r>
      <w:r w:rsidR="004B6706">
        <w:rPr>
          <w:rFonts w:ascii="Times New Roman" w:hAnsi="Times New Roman"/>
          <w:sz w:val="24"/>
          <w:szCs w:val="24"/>
        </w:rPr>
        <w:t>s</w:t>
      </w:r>
    </w:p>
    <w:p w14:paraId="02DC7ABE" w14:textId="77777777" w:rsidR="00245523" w:rsidRDefault="00245523">
      <w:pPr>
        <w:widowControl w:val="0"/>
        <w:autoSpaceDE w:val="0"/>
        <w:autoSpaceDN w:val="0"/>
        <w:adjustRightInd w:val="0"/>
        <w:spacing w:after="0" w:line="281" w:lineRule="exact"/>
        <w:rPr>
          <w:rFonts w:ascii="Times New Roman" w:hAnsi="Times New Roman"/>
          <w:sz w:val="24"/>
          <w:szCs w:val="24"/>
        </w:rPr>
      </w:pPr>
    </w:p>
    <w:p w14:paraId="5F5D80AC" w14:textId="77777777" w:rsidR="00245523" w:rsidRDefault="00245523">
      <w:pPr>
        <w:widowControl w:val="0"/>
        <w:autoSpaceDE w:val="0"/>
        <w:autoSpaceDN w:val="0"/>
        <w:adjustRightInd w:val="0"/>
        <w:spacing w:after="0" w:line="240" w:lineRule="auto"/>
        <w:ind w:left="3600"/>
        <w:rPr>
          <w:rFonts w:ascii="Times New Roman" w:hAnsi="Times New Roman"/>
          <w:sz w:val="24"/>
          <w:szCs w:val="24"/>
        </w:rPr>
      </w:pPr>
      <w:r>
        <w:rPr>
          <w:rFonts w:ascii="Times New Roman" w:hAnsi="Times New Roman"/>
          <w:sz w:val="24"/>
          <w:szCs w:val="24"/>
        </w:rPr>
        <w:t>AP – 1.4</w:t>
      </w:r>
    </w:p>
    <w:p w14:paraId="211E226D" w14:textId="77777777" w:rsidR="00245523" w:rsidRDefault="00245523">
      <w:pPr>
        <w:widowControl w:val="0"/>
        <w:autoSpaceDE w:val="0"/>
        <w:autoSpaceDN w:val="0"/>
        <w:adjustRightInd w:val="0"/>
        <w:spacing w:after="0" w:line="280" w:lineRule="exact"/>
        <w:rPr>
          <w:rFonts w:ascii="Times New Roman" w:hAnsi="Times New Roman"/>
          <w:sz w:val="24"/>
          <w:szCs w:val="24"/>
        </w:rPr>
      </w:pPr>
    </w:p>
    <w:p w14:paraId="1C1B7535" w14:textId="77777777" w:rsidR="00245523" w:rsidRDefault="00245523">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Effective Date: 3/30/04</w:t>
      </w:r>
    </w:p>
    <w:p w14:paraId="646C4247" w14:textId="77777777" w:rsidR="00245523" w:rsidRDefault="00245523">
      <w:pPr>
        <w:widowControl w:val="0"/>
        <w:autoSpaceDE w:val="0"/>
        <w:autoSpaceDN w:val="0"/>
        <w:adjustRightInd w:val="0"/>
        <w:spacing w:after="0" w:line="280" w:lineRule="exact"/>
        <w:rPr>
          <w:rFonts w:ascii="Times New Roman" w:hAnsi="Times New Roman"/>
          <w:sz w:val="24"/>
          <w:szCs w:val="24"/>
        </w:rPr>
      </w:pPr>
    </w:p>
    <w:p w14:paraId="28377756" w14:textId="04655A9B" w:rsidR="00245523" w:rsidRDefault="003478BF">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 xml:space="preserve">Updated: </w:t>
      </w:r>
      <w:r w:rsidR="007363B5">
        <w:rPr>
          <w:rFonts w:ascii="Times New Roman" w:hAnsi="Times New Roman"/>
          <w:sz w:val="24"/>
          <w:szCs w:val="24"/>
        </w:rPr>
        <w:t>6/11/2025</w:t>
      </w:r>
    </w:p>
    <w:p w14:paraId="72E9D40A" w14:textId="77777777" w:rsidR="00245523" w:rsidRDefault="00D3165D">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6432" behindDoc="1" locked="0" layoutInCell="0" allowOverlap="1" wp14:anchorId="16BAC1A9" wp14:editId="15A41F74">
                <wp:simplePos x="0" y="0"/>
                <wp:positionH relativeFrom="column">
                  <wp:posOffset>0</wp:posOffset>
                </wp:positionH>
                <wp:positionV relativeFrom="paragraph">
                  <wp:posOffset>113665</wp:posOffset>
                </wp:positionV>
                <wp:extent cx="5486400" cy="0"/>
                <wp:effectExtent l="0" t="0" r="0" b="0"/>
                <wp:wrapNone/>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8FF8E"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5pt" to="6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667456" behindDoc="1" locked="0" layoutInCell="0" allowOverlap="1" wp14:anchorId="54575B50" wp14:editId="3656F26A">
                <wp:simplePos x="0" y="0"/>
                <wp:positionH relativeFrom="column">
                  <wp:posOffset>5484495</wp:posOffset>
                </wp:positionH>
                <wp:positionV relativeFrom="paragraph">
                  <wp:posOffset>104140</wp:posOffset>
                </wp:positionV>
                <wp:extent cx="0" cy="19050"/>
                <wp:effectExtent l="0" t="0" r="0" b="0"/>
                <wp:wrapNone/>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35EF2"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8.2pt" to="431.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68480" behindDoc="1" locked="0" layoutInCell="0" allowOverlap="1" wp14:anchorId="409EAAFE" wp14:editId="2212ADFD">
                <wp:simplePos x="0" y="0"/>
                <wp:positionH relativeFrom="column">
                  <wp:posOffset>1270</wp:posOffset>
                </wp:positionH>
                <wp:positionV relativeFrom="paragraph">
                  <wp:posOffset>104140</wp:posOffset>
                </wp:positionV>
                <wp:extent cx="0" cy="19050"/>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A4B9C"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2pt" to=".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669504" behindDoc="1" locked="0" layoutInCell="0" allowOverlap="1" wp14:anchorId="41A982F9" wp14:editId="1F126FEA">
                <wp:simplePos x="0" y="0"/>
                <wp:positionH relativeFrom="column">
                  <wp:posOffset>0</wp:posOffset>
                </wp:positionH>
                <wp:positionV relativeFrom="paragraph">
                  <wp:posOffset>121285</wp:posOffset>
                </wp:positionV>
                <wp:extent cx="5486400"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71AE"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5pt" to="6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" o:allowincell="f" strokecolor="#d4d0c8" strokeweight=".08464mm"/>
            </w:pict>
          </mc:Fallback>
        </mc:AlternateContent>
      </w:r>
    </w:p>
    <w:p w14:paraId="0F786D83" w14:textId="77777777" w:rsidR="00245523" w:rsidRDefault="00245523">
      <w:pPr>
        <w:widowControl w:val="0"/>
        <w:autoSpaceDE w:val="0"/>
        <w:autoSpaceDN w:val="0"/>
        <w:adjustRightInd w:val="0"/>
        <w:spacing w:after="0" w:line="352" w:lineRule="exact"/>
        <w:rPr>
          <w:rFonts w:ascii="Times New Roman" w:hAnsi="Times New Roman"/>
          <w:sz w:val="24"/>
          <w:szCs w:val="24"/>
        </w:rPr>
      </w:pPr>
    </w:p>
    <w:p w14:paraId="1A0DE108" w14:textId="77777777" w:rsidR="00245523" w:rsidRDefault="002455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SUBJECT</w:t>
      </w:r>
    </w:p>
    <w:p w14:paraId="217EAA5A" w14:textId="77777777" w:rsidR="00245523" w:rsidRDefault="00245523">
      <w:pPr>
        <w:widowControl w:val="0"/>
        <w:autoSpaceDE w:val="0"/>
        <w:autoSpaceDN w:val="0"/>
        <w:adjustRightInd w:val="0"/>
        <w:spacing w:after="0" w:line="30" w:lineRule="exact"/>
        <w:rPr>
          <w:rFonts w:ascii="Times New Roman" w:hAnsi="Times New Roman"/>
          <w:sz w:val="24"/>
          <w:szCs w:val="24"/>
        </w:rPr>
      </w:pPr>
    </w:p>
    <w:p w14:paraId="135A0C40" w14:textId="77777777" w:rsidR="00245523" w:rsidRDefault="00245523">
      <w:pPr>
        <w:widowControl w:val="0"/>
        <w:overflowPunct w:val="0"/>
        <w:autoSpaceDE w:val="0"/>
        <w:autoSpaceDN w:val="0"/>
        <w:adjustRightInd w:val="0"/>
        <w:spacing w:after="0" w:line="248" w:lineRule="auto"/>
        <w:ind w:right="420"/>
        <w:rPr>
          <w:rFonts w:ascii="Times New Roman" w:hAnsi="Times New Roman"/>
          <w:sz w:val="24"/>
          <w:szCs w:val="24"/>
        </w:rPr>
      </w:pPr>
      <w:r>
        <w:rPr>
          <w:rFonts w:ascii="Times New Roman" w:hAnsi="Times New Roman"/>
          <w:sz w:val="24"/>
          <w:szCs w:val="24"/>
        </w:rPr>
        <w:t xml:space="preserve">Payment Procedures for Consulting, Personal, Professional or Social Services </w:t>
      </w:r>
      <w:r w:rsidR="004E66B2">
        <w:rPr>
          <w:rFonts w:ascii="Times New Roman" w:hAnsi="Times New Roman"/>
          <w:sz w:val="24"/>
          <w:szCs w:val="24"/>
        </w:rPr>
        <w:t xml:space="preserve">(PPCS) </w:t>
      </w:r>
      <w:r>
        <w:rPr>
          <w:rFonts w:ascii="Times New Roman" w:hAnsi="Times New Roman"/>
          <w:sz w:val="24"/>
          <w:szCs w:val="24"/>
        </w:rPr>
        <w:t>Contracts</w:t>
      </w:r>
    </w:p>
    <w:p w14:paraId="0094A6A8" w14:textId="77777777" w:rsidR="00245523" w:rsidRDefault="00D3165D">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0528" behindDoc="1" locked="0" layoutInCell="0" allowOverlap="1" wp14:anchorId="215C153D" wp14:editId="64A78599">
                <wp:simplePos x="0" y="0"/>
                <wp:positionH relativeFrom="column">
                  <wp:posOffset>0</wp:posOffset>
                </wp:positionH>
                <wp:positionV relativeFrom="paragraph">
                  <wp:posOffset>85090</wp:posOffset>
                </wp:positionV>
                <wp:extent cx="5486400" cy="0"/>
                <wp:effectExtent l="0" t="0" r="0" b="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F953F"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6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" o:allowincell="f" strokecolor="gray" strokeweight="1.5pt"/>
            </w:pict>
          </mc:Fallback>
        </mc:AlternateContent>
      </w:r>
      <w:r>
        <w:rPr>
          <w:noProof/>
        </w:rPr>
        <mc:AlternateContent>
          <mc:Choice Requires="wps">
            <w:drawing>
              <wp:anchor distT="0" distB="0" distL="114300" distR="114300" simplePos="0" relativeHeight="251671552" behindDoc="1" locked="0" layoutInCell="0" allowOverlap="1" wp14:anchorId="09BD2084" wp14:editId="37952AF1">
                <wp:simplePos x="0" y="0"/>
                <wp:positionH relativeFrom="column">
                  <wp:posOffset>5484495</wp:posOffset>
                </wp:positionH>
                <wp:positionV relativeFrom="paragraph">
                  <wp:posOffset>75565</wp:posOffset>
                </wp:positionV>
                <wp:extent cx="0" cy="19050"/>
                <wp:effectExtent l="0" t="0" r="0" b="0"/>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E8620"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5.95pt" to="43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72576" behindDoc="1" locked="0" layoutInCell="0" allowOverlap="1" wp14:anchorId="709D21DC" wp14:editId="5728EB9B">
                <wp:simplePos x="0" y="0"/>
                <wp:positionH relativeFrom="column">
                  <wp:posOffset>1270</wp:posOffset>
                </wp:positionH>
                <wp:positionV relativeFrom="paragraph">
                  <wp:posOffset>75565</wp:posOffset>
                </wp:positionV>
                <wp:extent cx="0" cy="19050"/>
                <wp:effectExtent l="0" t="0" r="0" b="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B43D4"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95pt" to=".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673600" behindDoc="1" locked="0" layoutInCell="0" allowOverlap="1" wp14:anchorId="57E38EB8" wp14:editId="4FE71AE2">
                <wp:simplePos x="0" y="0"/>
                <wp:positionH relativeFrom="column">
                  <wp:posOffset>0</wp:posOffset>
                </wp:positionH>
                <wp:positionV relativeFrom="paragraph">
                  <wp:posOffset>93345</wp:posOffset>
                </wp:positionV>
                <wp:extent cx="5486400" cy="0"/>
                <wp:effectExtent l="0" t="0" r="0" b="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54CA5"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6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" o:allowincell="f" strokecolor="#d4d0c8" strokeweight=".08464mm"/>
            </w:pict>
          </mc:Fallback>
        </mc:AlternateContent>
      </w:r>
    </w:p>
    <w:p w14:paraId="61CA1F5F" w14:textId="77777777" w:rsidR="00245523" w:rsidRDefault="00245523">
      <w:pPr>
        <w:widowControl w:val="0"/>
        <w:autoSpaceDE w:val="0"/>
        <w:autoSpaceDN w:val="0"/>
        <w:adjustRightInd w:val="0"/>
        <w:spacing w:after="0" w:line="309" w:lineRule="exact"/>
        <w:rPr>
          <w:rFonts w:ascii="Times New Roman" w:hAnsi="Times New Roman"/>
          <w:sz w:val="24"/>
          <w:szCs w:val="24"/>
        </w:rPr>
      </w:pPr>
    </w:p>
    <w:p w14:paraId="22225D07" w14:textId="77777777" w:rsidR="00245523" w:rsidRDefault="002455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DEFINITIONS</w:t>
      </w:r>
    </w:p>
    <w:p w14:paraId="1B57887F" w14:textId="1CF00E51" w:rsidR="009A0025" w:rsidRDefault="009A0025" w:rsidP="009A0025">
      <w:pPr>
        <w:widowControl w:val="0"/>
        <w:numPr>
          <w:ilvl w:val="0"/>
          <w:numId w:val="1"/>
        </w:numPr>
        <w:overflowPunct w:val="0"/>
        <w:autoSpaceDE w:val="0"/>
        <w:autoSpaceDN w:val="0"/>
        <w:adjustRightInd w:val="0"/>
        <w:spacing w:after="0" w:line="240" w:lineRule="auto"/>
        <w:ind w:right="240"/>
        <w:rPr>
          <w:rFonts w:ascii="Times New Roman" w:hAnsi="Times New Roman"/>
          <w:sz w:val="24"/>
          <w:szCs w:val="24"/>
        </w:rPr>
      </w:pPr>
      <w:r>
        <w:rPr>
          <w:rFonts w:ascii="Times New Roman" w:hAnsi="Times New Roman"/>
          <w:sz w:val="24"/>
          <w:szCs w:val="24"/>
          <w:u w:val="single"/>
        </w:rPr>
        <w:t>Individual Authorized to Sign Contracts for the Board of Regents</w:t>
      </w:r>
      <w:r>
        <w:rPr>
          <w:rFonts w:ascii="Times New Roman" w:hAnsi="Times New Roman"/>
          <w:sz w:val="24"/>
          <w:szCs w:val="24"/>
        </w:rPr>
        <w:t xml:space="preserve"> is the Commissioner of Higher Education. However, the Associate Commissioner for </w:t>
      </w:r>
      <w:r w:rsidR="005C6197">
        <w:rPr>
          <w:rFonts w:ascii="Times New Roman" w:hAnsi="Times New Roman"/>
          <w:sz w:val="24"/>
          <w:szCs w:val="24"/>
        </w:rPr>
        <w:t xml:space="preserve">Budget and </w:t>
      </w:r>
      <w:r>
        <w:rPr>
          <w:rFonts w:ascii="Times New Roman" w:hAnsi="Times New Roman"/>
          <w:sz w:val="24"/>
          <w:szCs w:val="24"/>
        </w:rPr>
        <w:t xml:space="preserve">Finance has been given delegation of authority by </w:t>
      </w:r>
      <w:r w:rsidRPr="00526841">
        <w:rPr>
          <w:rFonts w:ascii="Times New Roman" w:hAnsi="Times New Roman"/>
          <w:sz w:val="24"/>
          <w:szCs w:val="24"/>
        </w:rPr>
        <w:t xml:space="preserve">the Commissioner of Higher Education </w:t>
      </w:r>
      <w:r>
        <w:rPr>
          <w:rFonts w:ascii="Times New Roman" w:hAnsi="Times New Roman"/>
          <w:sz w:val="24"/>
          <w:szCs w:val="24"/>
        </w:rPr>
        <w:t xml:space="preserve">to sign contracts on behalf of the Board of Regents.  All contracts should be forwarded to </w:t>
      </w:r>
      <w:r w:rsidRPr="00526841">
        <w:rPr>
          <w:rFonts w:ascii="Times New Roman" w:hAnsi="Times New Roman"/>
          <w:sz w:val="24"/>
          <w:szCs w:val="24"/>
        </w:rPr>
        <w:t xml:space="preserve">the </w:t>
      </w:r>
      <w:r w:rsidR="005C6197">
        <w:rPr>
          <w:rFonts w:ascii="Times New Roman" w:hAnsi="Times New Roman"/>
          <w:sz w:val="24"/>
          <w:szCs w:val="24"/>
        </w:rPr>
        <w:t xml:space="preserve">Associate Commissioner for Budget and Finance </w:t>
      </w:r>
      <w:r>
        <w:rPr>
          <w:rFonts w:ascii="Times New Roman" w:hAnsi="Times New Roman"/>
          <w:sz w:val="24"/>
          <w:szCs w:val="24"/>
        </w:rPr>
        <w:t>for signature.</w:t>
      </w:r>
      <w:r w:rsidRPr="00526841">
        <w:rPr>
          <w:rFonts w:ascii="Times New Roman" w:hAnsi="Times New Roman"/>
          <w:sz w:val="24"/>
          <w:szCs w:val="24"/>
        </w:rPr>
        <w:t xml:space="preserve"> </w:t>
      </w:r>
    </w:p>
    <w:p w14:paraId="081C3766" w14:textId="77777777" w:rsidR="00245523" w:rsidRDefault="00245523">
      <w:pPr>
        <w:widowControl w:val="0"/>
        <w:autoSpaceDE w:val="0"/>
        <w:autoSpaceDN w:val="0"/>
        <w:adjustRightInd w:val="0"/>
        <w:spacing w:after="0" w:line="2" w:lineRule="exact"/>
        <w:rPr>
          <w:rFonts w:ascii="Times New Roman" w:hAnsi="Times New Roman"/>
          <w:sz w:val="23"/>
          <w:szCs w:val="23"/>
        </w:rPr>
      </w:pPr>
    </w:p>
    <w:p w14:paraId="3D85ED91" w14:textId="77777777" w:rsidR="00245523" w:rsidRDefault="00245523">
      <w:pPr>
        <w:widowControl w:val="0"/>
        <w:numPr>
          <w:ilvl w:val="0"/>
          <w:numId w:val="1"/>
        </w:numPr>
        <w:overflowPunct w:val="0"/>
        <w:autoSpaceDE w:val="0"/>
        <w:autoSpaceDN w:val="0"/>
        <w:adjustRightInd w:val="0"/>
        <w:spacing w:after="0" w:line="240" w:lineRule="auto"/>
        <w:ind w:right="140"/>
        <w:rPr>
          <w:rFonts w:ascii="Times New Roman" w:hAnsi="Times New Roman"/>
          <w:sz w:val="24"/>
          <w:szCs w:val="24"/>
        </w:rPr>
      </w:pPr>
      <w:r>
        <w:rPr>
          <w:rFonts w:ascii="Times New Roman" w:hAnsi="Times New Roman"/>
          <w:sz w:val="24"/>
          <w:szCs w:val="24"/>
          <w:u w:val="single"/>
        </w:rPr>
        <w:t>Consulting Services</w:t>
      </w:r>
      <w:r>
        <w:rPr>
          <w:rFonts w:ascii="Times New Roman" w:hAnsi="Times New Roman"/>
          <w:sz w:val="24"/>
          <w:szCs w:val="24"/>
        </w:rPr>
        <w:t xml:space="preserve"> means possessing specialized knowledge, experience, and expertise to investigate assigned problems or projects and to provide counsel, review, design, development, analysis, or advice in formulating or implementing programs or services. </w:t>
      </w:r>
    </w:p>
    <w:p w14:paraId="55F79F47" w14:textId="77777777" w:rsidR="00245523" w:rsidRDefault="00245523">
      <w:pPr>
        <w:widowControl w:val="0"/>
        <w:numPr>
          <w:ilvl w:val="0"/>
          <w:numId w:val="1"/>
        </w:numPr>
        <w:overflowPunct w:val="0"/>
        <w:autoSpaceDE w:val="0"/>
        <w:autoSpaceDN w:val="0"/>
        <w:adjustRightInd w:val="0"/>
        <w:spacing w:after="0" w:line="240" w:lineRule="auto"/>
        <w:ind w:right="620"/>
        <w:jc w:val="both"/>
        <w:rPr>
          <w:rFonts w:ascii="Times New Roman" w:hAnsi="Times New Roman"/>
          <w:sz w:val="24"/>
          <w:szCs w:val="24"/>
        </w:rPr>
      </w:pPr>
      <w:r>
        <w:rPr>
          <w:rFonts w:ascii="Times New Roman" w:hAnsi="Times New Roman"/>
          <w:sz w:val="24"/>
          <w:szCs w:val="24"/>
          <w:u w:val="single"/>
        </w:rPr>
        <w:t>Personal Services</w:t>
      </w:r>
      <w:r>
        <w:rPr>
          <w:rFonts w:ascii="Times New Roman" w:hAnsi="Times New Roman"/>
          <w:sz w:val="24"/>
          <w:szCs w:val="24"/>
        </w:rPr>
        <w:t xml:space="preserve"> means work rendered by individuals which require use of creative or artistic skills. </w:t>
      </w:r>
    </w:p>
    <w:p w14:paraId="17A64B33" w14:textId="77777777" w:rsidR="00245523" w:rsidRDefault="00245523">
      <w:pPr>
        <w:widowControl w:val="0"/>
        <w:numPr>
          <w:ilvl w:val="0"/>
          <w:numId w:val="1"/>
        </w:numPr>
        <w:overflowPunct w:val="0"/>
        <w:autoSpaceDE w:val="0"/>
        <w:autoSpaceDN w:val="0"/>
        <w:adjustRightInd w:val="0"/>
        <w:spacing w:after="0" w:line="242" w:lineRule="auto"/>
        <w:rPr>
          <w:rFonts w:ascii="Times New Roman" w:hAnsi="Times New Roman"/>
          <w:sz w:val="24"/>
          <w:szCs w:val="24"/>
        </w:rPr>
      </w:pPr>
      <w:r>
        <w:rPr>
          <w:rFonts w:ascii="Times New Roman" w:hAnsi="Times New Roman"/>
          <w:sz w:val="24"/>
          <w:szCs w:val="24"/>
          <w:u w:val="single"/>
        </w:rPr>
        <w:t>Professional Services</w:t>
      </w:r>
      <w:r>
        <w:rPr>
          <w:rFonts w:ascii="Times New Roman" w:hAnsi="Times New Roman"/>
          <w:sz w:val="24"/>
          <w:szCs w:val="24"/>
        </w:rPr>
        <w:t xml:space="preserve"> means work rendered by an independent contractor who has a professional knowledge of some department of learning or science used. For contracts with a total amount of $50,000 or more, the definition of “professional services” shall be limited to lawyers, doctors, dentists, psychologists, certified </w:t>
      </w:r>
    </w:p>
    <w:p w14:paraId="619FA649" w14:textId="312E8A71" w:rsidR="00245523" w:rsidRDefault="00245523">
      <w:pPr>
        <w:widowControl w:val="0"/>
        <w:overflowPunct w:val="0"/>
        <w:autoSpaceDE w:val="0"/>
        <w:autoSpaceDN w:val="0"/>
        <w:adjustRightInd w:val="0"/>
        <w:spacing w:after="0" w:line="247" w:lineRule="auto"/>
        <w:ind w:left="720" w:right="500"/>
        <w:rPr>
          <w:rFonts w:ascii="Times New Roman" w:hAnsi="Times New Roman"/>
          <w:sz w:val="24"/>
          <w:szCs w:val="24"/>
        </w:rPr>
      </w:pPr>
      <w:bookmarkStart w:id="1" w:name="page2"/>
      <w:bookmarkEnd w:id="1"/>
      <w:r>
        <w:rPr>
          <w:rFonts w:ascii="Times New Roman" w:hAnsi="Times New Roman"/>
          <w:sz w:val="24"/>
          <w:szCs w:val="24"/>
        </w:rPr>
        <w:t xml:space="preserve">advanced practice nurses, veterinarians, architects, engineers, land surveyors, landscape architects, accountants, actuaries, claims adjusters, and any other profession that may be added by regulations adopted by the </w:t>
      </w:r>
      <w:r w:rsidR="000B790F">
        <w:rPr>
          <w:rFonts w:ascii="Times New Roman" w:hAnsi="Times New Roman"/>
          <w:sz w:val="24"/>
          <w:szCs w:val="24"/>
        </w:rPr>
        <w:t>OSP</w:t>
      </w:r>
      <w:r>
        <w:rPr>
          <w:rFonts w:ascii="Times New Roman" w:hAnsi="Times New Roman"/>
          <w:sz w:val="24"/>
          <w:szCs w:val="24"/>
        </w:rPr>
        <w:t>.</w:t>
      </w:r>
    </w:p>
    <w:p w14:paraId="44BB38A7" w14:textId="77777777" w:rsidR="00245523" w:rsidRDefault="00245523">
      <w:pPr>
        <w:widowControl w:val="0"/>
        <w:autoSpaceDE w:val="0"/>
        <w:autoSpaceDN w:val="0"/>
        <w:adjustRightInd w:val="0"/>
        <w:spacing w:after="0" w:line="2" w:lineRule="exact"/>
        <w:rPr>
          <w:rFonts w:ascii="Times New Roman" w:hAnsi="Times New Roman"/>
          <w:sz w:val="24"/>
          <w:szCs w:val="24"/>
        </w:rPr>
      </w:pPr>
    </w:p>
    <w:p w14:paraId="5D793B5A" w14:textId="77777777" w:rsidR="00245523" w:rsidRDefault="00245523">
      <w:pPr>
        <w:widowControl w:val="0"/>
        <w:numPr>
          <w:ilvl w:val="0"/>
          <w:numId w:val="2"/>
        </w:numPr>
        <w:overflowPunct w:val="0"/>
        <w:autoSpaceDE w:val="0"/>
        <w:autoSpaceDN w:val="0"/>
        <w:adjustRightInd w:val="0"/>
        <w:spacing w:after="0" w:line="249" w:lineRule="auto"/>
        <w:ind w:right="380"/>
        <w:jc w:val="both"/>
        <w:rPr>
          <w:rFonts w:ascii="Times New Roman" w:hAnsi="Times New Roman"/>
          <w:sz w:val="24"/>
          <w:szCs w:val="24"/>
        </w:rPr>
      </w:pPr>
      <w:r>
        <w:rPr>
          <w:rFonts w:ascii="Times New Roman" w:hAnsi="Times New Roman"/>
          <w:sz w:val="24"/>
          <w:szCs w:val="24"/>
          <w:u w:val="single"/>
        </w:rPr>
        <w:t>Social Services</w:t>
      </w:r>
      <w:r>
        <w:rPr>
          <w:rFonts w:ascii="Times New Roman" w:hAnsi="Times New Roman"/>
          <w:sz w:val="24"/>
          <w:szCs w:val="24"/>
        </w:rPr>
        <w:t xml:space="preserve"> means work rendered by any person, etc., in furtherance of the general welfare of the citizens of Louisiana. </w:t>
      </w:r>
    </w:p>
    <w:p w14:paraId="0EE6DFFD" w14:textId="3B94E432" w:rsidR="009A0612" w:rsidRDefault="009A0612" w:rsidP="009A0612">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t>Initiating Division</w:t>
      </w:r>
      <w:r>
        <w:rPr>
          <w:rFonts w:ascii="Times New Roman" w:hAnsi="Times New Roman"/>
          <w:sz w:val="24"/>
          <w:szCs w:val="24"/>
        </w:rPr>
        <w:t xml:space="preserve"> means a division within the Board of Regents responsible for initiating the contracts under their </w:t>
      </w:r>
      <w:r w:rsidR="000D58A0">
        <w:rPr>
          <w:rFonts w:ascii="Times New Roman" w:hAnsi="Times New Roman"/>
          <w:sz w:val="24"/>
          <w:szCs w:val="24"/>
        </w:rPr>
        <w:t>authority and</w:t>
      </w:r>
      <w:r>
        <w:rPr>
          <w:rFonts w:ascii="Times New Roman" w:hAnsi="Times New Roman"/>
          <w:sz w:val="24"/>
          <w:szCs w:val="24"/>
        </w:rPr>
        <w:t xml:space="preserve"> ensuring division compliance with all applicable policies and procedures pursuant to said contracts.</w:t>
      </w:r>
    </w:p>
    <w:p w14:paraId="4A2B9CCA" w14:textId="77777777" w:rsidR="00B55A3E" w:rsidRDefault="00B55A3E" w:rsidP="00B55A3E">
      <w:pPr>
        <w:widowControl w:val="0"/>
        <w:numPr>
          <w:ilvl w:val="0"/>
          <w:numId w:val="2"/>
        </w:numPr>
        <w:overflowPunct w:val="0"/>
        <w:autoSpaceDE w:val="0"/>
        <w:autoSpaceDN w:val="0"/>
        <w:adjustRightInd w:val="0"/>
        <w:spacing w:after="0" w:line="240" w:lineRule="auto"/>
        <w:ind w:right="200"/>
        <w:jc w:val="both"/>
        <w:rPr>
          <w:rFonts w:ascii="Times New Roman" w:hAnsi="Times New Roman"/>
          <w:sz w:val="24"/>
          <w:szCs w:val="24"/>
        </w:rPr>
      </w:pPr>
      <w:r>
        <w:rPr>
          <w:rFonts w:ascii="Times New Roman" w:hAnsi="Times New Roman"/>
          <w:sz w:val="24"/>
          <w:szCs w:val="24"/>
          <w:u w:val="single"/>
        </w:rPr>
        <w:lastRenderedPageBreak/>
        <w:t>Administration Division</w:t>
      </w:r>
      <w:r>
        <w:rPr>
          <w:rFonts w:ascii="Times New Roman" w:hAnsi="Times New Roman"/>
          <w:sz w:val="24"/>
          <w:szCs w:val="24"/>
        </w:rPr>
        <w:t xml:space="preserve"> means the division of the Board of Regents responsible for the internal operations of the Board. </w:t>
      </w:r>
    </w:p>
    <w:p w14:paraId="062ACDD9" w14:textId="77777777" w:rsidR="006A4E0E" w:rsidRPr="00C5094A" w:rsidRDefault="006A4E0E" w:rsidP="006A4E0E">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sidRPr="00C5094A">
        <w:rPr>
          <w:rFonts w:ascii="Times New Roman" w:hAnsi="Times New Roman"/>
          <w:sz w:val="24"/>
          <w:szCs w:val="24"/>
          <w:u w:val="single"/>
        </w:rPr>
        <w:t>Signature</w:t>
      </w:r>
      <w:r w:rsidRPr="00C5094A">
        <w:rPr>
          <w:rFonts w:ascii="Times New Roman" w:hAnsi="Times New Roman"/>
          <w:sz w:val="24"/>
          <w:szCs w:val="24"/>
        </w:rPr>
        <w:t>-Signature means a manual or electronic signature. Electronic signature means an electronic sound, symbol or process attached to or logically associated with a record and executed or adopted by a person with the intent to sign the record.  For contracts/agreements, the Board of Regents accepts electronic signatures interchangeably and consistently with how it accepts traditional ink signatures.</w:t>
      </w:r>
    </w:p>
    <w:p w14:paraId="3327B6DB" w14:textId="77777777" w:rsidR="006A4E0E" w:rsidRDefault="006A4E0E" w:rsidP="006A4E0E">
      <w:pPr>
        <w:widowControl w:val="0"/>
        <w:overflowPunct w:val="0"/>
        <w:autoSpaceDE w:val="0"/>
        <w:autoSpaceDN w:val="0"/>
        <w:adjustRightInd w:val="0"/>
        <w:spacing w:after="0" w:line="240" w:lineRule="auto"/>
        <w:ind w:left="720" w:right="200"/>
        <w:jc w:val="both"/>
        <w:rPr>
          <w:rFonts w:ascii="Times New Roman" w:hAnsi="Times New Roman"/>
          <w:sz w:val="24"/>
          <w:szCs w:val="24"/>
        </w:rPr>
      </w:pPr>
    </w:p>
    <w:p w14:paraId="159EABCE" w14:textId="77777777" w:rsidR="00245523" w:rsidRDefault="00D3165D">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8720" behindDoc="1" locked="0" layoutInCell="0" allowOverlap="1" wp14:anchorId="6FFF3B79" wp14:editId="2D9975F6">
                <wp:simplePos x="0" y="0"/>
                <wp:positionH relativeFrom="column">
                  <wp:posOffset>228600</wp:posOffset>
                </wp:positionH>
                <wp:positionV relativeFrom="paragraph">
                  <wp:posOffset>262255</wp:posOffset>
                </wp:positionV>
                <wp:extent cx="5257800" cy="0"/>
                <wp:effectExtent l="0" t="0" r="0" b="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07C15" id="Line 1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0.65pt" to="6in,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" o:allowincell="f" strokecolor="gray" strokeweight="1.5pt"/>
            </w:pict>
          </mc:Fallback>
        </mc:AlternateContent>
      </w:r>
      <w:r>
        <w:rPr>
          <w:noProof/>
        </w:rPr>
        <mc:AlternateContent>
          <mc:Choice Requires="wps">
            <w:drawing>
              <wp:anchor distT="0" distB="0" distL="114300" distR="114300" simplePos="0" relativeHeight="251679744" behindDoc="1" locked="0" layoutInCell="0" allowOverlap="1" wp14:anchorId="734F3282" wp14:editId="4051A4C1">
                <wp:simplePos x="0" y="0"/>
                <wp:positionH relativeFrom="column">
                  <wp:posOffset>5484495</wp:posOffset>
                </wp:positionH>
                <wp:positionV relativeFrom="paragraph">
                  <wp:posOffset>252730</wp:posOffset>
                </wp:positionV>
                <wp:extent cx="0" cy="19050"/>
                <wp:effectExtent l="0" t="0" r="0"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7E16A" id="Line 19"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19.9pt" to="431.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" o:allowincell="f" strokecolor="#d4d0c8" strokeweight=".08464mm"/>
            </w:pict>
          </mc:Fallback>
        </mc:AlternateContent>
      </w:r>
      <w:r>
        <w:rPr>
          <w:noProof/>
        </w:rPr>
        <mc:AlternateContent>
          <mc:Choice Requires="wps">
            <w:drawing>
              <wp:anchor distT="0" distB="0" distL="114300" distR="114300" simplePos="0" relativeHeight="251680768" behindDoc="1" locked="0" layoutInCell="0" allowOverlap="1" wp14:anchorId="172A5FF3" wp14:editId="4FAFACF7">
                <wp:simplePos x="0" y="0"/>
                <wp:positionH relativeFrom="column">
                  <wp:posOffset>229870</wp:posOffset>
                </wp:positionH>
                <wp:positionV relativeFrom="paragraph">
                  <wp:posOffset>252730</wp:posOffset>
                </wp:positionV>
                <wp:extent cx="0" cy="19050"/>
                <wp:effectExtent l="0" t="0" r="0" b="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6D8EE" id="Line 2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9.9pt" to="18.1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" o:allowincell="f" strokecolor="gray" strokeweight=".24pt"/>
            </w:pict>
          </mc:Fallback>
        </mc:AlternateContent>
      </w:r>
      <w:r>
        <w:rPr>
          <w:noProof/>
        </w:rPr>
        <mc:AlternateContent>
          <mc:Choice Requires="wps">
            <w:drawing>
              <wp:anchor distT="0" distB="0" distL="114300" distR="114300" simplePos="0" relativeHeight="251681792" behindDoc="1" locked="0" layoutInCell="0" allowOverlap="1" wp14:anchorId="218B68B5" wp14:editId="7C3CAD95">
                <wp:simplePos x="0" y="0"/>
                <wp:positionH relativeFrom="column">
                  <wp:posOffset>228600</wp:posOffset>
                </wp:positionH>
                <wp:positionV relativeFrom="paragraph">
                  <wp:posOffset>269875</wp:posOffset>
                </wp:positionV>
                <wp:extent cx="5257800" cy="0"/>
                <wp:effectExtent l="0" t="0" r="0" b="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AD415" id="Line 2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25pt" to="6in,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" o:allowincell="f" strokecolor="#d4d0c8" strokeweight=".08464mm"/>
            </w:pict>
          </mc:Fallback>
        </mc:AlternateContent>
      </w:r>
    </w:p>
    <w:p w14:paraId="0331B2D0" w14:textId="77777777" w:rsidR="00245523" w:rsidRDefault="00245523">
      <w:pPr>
        <w:widowControl w:val="0"/>
        <w:autoSpaceDE w:val="0"/>
        <w:autoSpaceDN w:val="0"/>
        <w:adjustRightInd w:val="0"/>
        <w:spacing w:after="0" w:line="200" w:lineRule="exact"/>
        <w:rPr>
          <w:rFonts w:ascii="Times New Roman" w:hAnsi="Times New Roman"/>
          <w:sz w:val="24"/>
          <w:szCs w:val="24"/>
        </w:rPr>
      </w:pPr>
    </w:p>
    <w:p w14:paraId="24A59926" w14:textId="77777777" w:rsidR="00245523" w:rsidRDefault="00245523">
      <w:pPr>
        <w:widowControl w:val="0"/>
        <w:autoSpaceDE w:val="0"/>
        <w:autoSpaceDN w:val="0"/>
        <w:adjustRightInd w:val="0"/>
        <w:spacing w:after="0" w:line="387" w:lineRule="exact"/>
        <w:rPr>
          <w:rFonts w:ascii="Times New Roman" w:hAnsi="Times New Roman"/>
          <w:sz w:val="24"/>
          <w:szCs w:val="24"/>
        </w:rPr>
      </w:pPr>
    </w:p>
    <w:p w14:paraId="7FF11A80" w14:textId="77777777" w:rsidR="00245523" w:rsidRDefault="002455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GENERAL POLICY</w:t>
      </w:r>
    </w:p>
    <w:p w14:paraId="5F928D38" w14:textId="77777777" w:rsidR="00245523" w:rsidRDefault="00245523">
      <w:pPr>
        <w:widowControl w:val="0"/>
        <w:autoSpaceDE w:val="0"/>
        <w:autoSpaceDN w:val="0"/>
        <w:adjustRightInd w:val="0"/>
        <w:spacing w:after="0" w:line="282" w:lineRule="exact"/>
        <w:rPr>
          <w:rFonts w:ascii="Times New Roman" w:hAnsi="Times New Roman"/>
          <w:sz w:val="24"/>
          <w:szCs w:val="24"/>
        </w:rPr>
      </w:pPr>
    </w:p>
    <w:p w14:paraId="14408CC4" w14:textId="452CA4E1" w:rsidR="00245523" w:rsidRDefault="00245523">
      <w:pPr>
        <w:widowControl w:val="0"/>
        <w:overflowPunct w:val="0"/>
        <w:autoSpaceDE w:val="0"/>
        <w:autoSpaceDN w:val="0"/>
        <w:adjustRightInd w:val="0"/>
        <w:spacing w:after="0" w:line="246" w:lineRule="auto"/>
        <w:rPr>
          <w:rFonts w:ascii="Times New Roman" w:hAnsi="Times New Roman"/>
          <w:sz w:val="24"/>
          <w:szCs w:val="24"/>
        </w:rPr>
      </w:pPr>
      <w:r>
        <w:rPr>
          <w:rFonts w:ascii="Times New Roman" w:hAnsi="Times New Roman"/>
          <w:sz w:val="24"/>
          <w:szCs w:val="24"/>
        </w:rPr>
        <w:t xml:space="preserve">All grant or contract payments must be initiated and approved by the division of the Board of Regents that initiated the contract. The </w:t>
      </w:r>
      <w:r w:rsidR="0038554D">
        <w:rPr>
          <w:rFonts w:ascii="Times New Roman" w:hAnsi="Times New Roman"/>
          <w:sz w:val="24"/>
          <w:szCs w:val="24"/>
        </w:rPr>
        <w:t>Fiscal Administrator</w:t>
      </w:r>
      <w:r>
        <w:rPr>
          <w:rFonts w:ascii="Times New Roman" w:hAnsi="Times New Roman"/>
          <w:sz w:val="24"/>
          <w:szCs w:val="24"/>
        </w:rPr>
        <w:t xml:space="preserve">, </w:t>
      </w:r>
      <w:r w:rsidR="00BE4C20">
        <w:rPr>
          <w:rFonts w:ascii="Times New Roman" w:hAnsi="Times New Roman"/>
          <w:sz w:val="24"/>
          <w:szCs w:val="24"/>
        </w:rPr>
        <w:t xml:space="preserve">and </w:t>
      </w:r>
      <w:r>
        <w:rPr>
          <w:rFonts w:ascii="Times New Roman" w:hAnsi="Times New Roman"/>
          <w:sz w:val="24"/>
          <w:szCs w:val="24"/>
        </w:rPr>
        <w:t xml:space="preserve">the Commissioner of Higher Education or </w:t>
      </w:r>
      <w:r w:rsidR="0038554D">
        <w:rPr>
          <w:rFonts w:ascii="Times New Roman" w:hAnsi="Times New Roman"/>
          <w:sz w:val="24"/>
          <w:szCs w:val="24"/>
        </w:rPr>
        <w:t>Designee</w:t>
      </w:r>
      <w:r>
        <w:rPr>
          <w:rFonts w:ascii="Times New Roman" w:hAnsi="Times New Roman"/>
          <w:sz w:val="24"/>
          <w:szCs w:val="24"/>
        </w:rPr>
        <w:t xml:space="preserve"> must also review and approve the payment</w:t>
      </w:r>
      <w:r w:rsidR="003F05D5">
        <w:rPr>
          <w:rFonts w:ascii="Times New Roman" w:hAnsi="Times New Roman"/>
          <w:sz w:val="24"/>
          <w:szCs w:val="24"/>
        </w:rPr>
        <w:t>.</w:t>
      </w:r>
    </w:p>
    <w:p w14:paraId="0B64F281" w14:textId="77777777" w:rsidR="00245523" w:rsidRDefault="00D3165D">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2816" behindDoc="1" locked="0" layoutInCell="0" allowOverlap="1" wp14:anchorId="3EDC386C" wp14:editId="216D547D">
                <wp:simplePos x="0" y="0"/>
                <wp:positionH relativeFrom="column">
                  <wp:posOffset>0</wp:posOffset>
                </wp:positionH>
                <wp:positionV relativeFrom="paragraph">
                  <wp:posOffset>264795</wp:posOffset>
                </wp:positionV>
                <wp:extent cx="5486400" cy="0"/>
                <wp:effectExtent l="0" t="0" r="0" b="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9A204" id="Line 2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85pt" to="6in,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683840" behindDoc="1" locked="0" layoutInCell="0" allowOverlap="1" wp14:anchorId="7A4EFD4C" wp14:editId="43584E29">
                <wp:simplePos x="0" y="0"/>
                <wp:positionH relativeFrom="column">
                  <wp:posOffset>5484495</wp:posOffset>
                </wp:positionH>
                <wp:positionV relativeFrom="paragraph">
                  <wp:posOffset>255270</wp:posOffset>
                </wp:positionV>
                <wp:extent cx="0" cy="1905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004A9" id="Line 2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20.1pt" to="431.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84864" behindDoc="1" locked="0" layoutInCell="0" allowOverlap="1" wp14:anchorId="2DBB56FC" wp14:editId="0704BE18">
                <wp:simplePos x="0" y="0"/>
                <wp:positionH relativeFrom="column">
                  <wp:posOffset>1270</wp:posOffset>
                </wp:positionH>
                <wp:positionV relativeFrom="paragraph">
                  <wp:posOffset>255270</wp:posOffset>
                </wp:positionV>
                <wp:extent cx="0" cy="19050"/>
                <wp:effectExtent l="0" t="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2EA83" id="Line 2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1pt" to=".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685888" behindDoc="1" locked="0" layoutInCell="0" allowOverlap="1" wp14:anchorId="5BFD4934" wp14:editId="1EEE295B">
                <wp:simplePos x="0" y="0"/>
                <wp:positionH relativeFrom="column">
                  <wp:posOffset>-5080</wp:posOffset>
                </wp:positionH>
                <wp:positionV relativeFrom="paragraph">
                  <wp:posOffset>266065</wp:posOffset>
                </wp:positionV>
                <wp:extent cx="12700" cy="13335"/>
                <wp:effectExtent l="0" t="0" r="0" b="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E55BD" id="Rectangle 25" o:spid="_x0000_s1026" style="position:absolute;margin-left:-.4pt;margin-top:20.95pt;width:1pt;height:1.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" o:allowincell="f" fillcolor="gray" stroked="f"/>
            </w:pict>
          </mc:Fallback>
        </mc:AlternateContent>
      </w:r>
      <w:r>
        <w:rPr>
          <w:noProof/>
        </w:rPr>
        <mc:AlternateContent>
          <mc:Choice Requires="wps">
            <w:drawing>
              <wp:anchor distT="0" distB="0" distL="114300" distR="114300" simplePos="0" relativeHeight="251686912" behindDoc="1" locked="0" layoutInCell="0" allowOverlap="1" wp14:anchorId="31B55D41" wp14:editId="15C74E3F">
                <wp:simplePos x="0" y="0"/>
                <wp:positionH relativeFrom="column">
                  <wp:posOffset>0</wp:posOffset>
                </wp:positionH>
                <wp:positionV relativeFrom="paragraph">
                  <wp:posOffset>273050</wp:posOffset>
                </wp:positionV>
                <wp:extent cx="54864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AF6FE" id="Line 26"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" o:allowincell="f" strokecolor="#d4d0c8" strokeweight=".08464mm"/>
            </w:pict>
          </mc:Fallback>
        </mc:AlternateContent>
      </w:r>
    </w:p>
    <w:p w14:paraId="3AB7F44A" w14:textId="77777777" w:rsidR="00245523" w:rsidRDefault="00245523">
      <w:pPr>
        <w:widowControl w:val="0"/>
        <w:autoSpaceDE w:val="0"/>
        <w:autoSpaceDN w:val="0"/>
        <w:adjustRightInd w:val="0"/>
        <w:spacing w:after="0" w:line="200" w:lineRule="exact"/>
        <w:rPr>
          <w:rFonts w:ascii="Times New Roman" w:hAnsi="Times New Roman"/>
          <w:sz w:val="24"/>
          <w:szCs w:val="24"/>
        </w:rPr>
      </w:pPr>
    </w:p>
    <w:p w14:paraId="3E2381EA" w14:textId="77777777" w:rsidR="00245523" w:rsidRDefault="00245523">
      <w:pPr>
        <w:widowControl w:val="0"/>
        <w:autoSpaceDE w:val="0"/>
        <w:autoSpaceDN w:val="0"/>
        <w:adjustRightInd w:val="0"/>
        <w:spacing w:after="0" w:line="392" w:lineRule="exact"/>
        <w:rPr>
          <w:rFonts w:ascii="Times New Roman" w:hAnsi="Times New Roman"/>
          <w:sz w:val="24"/>
          <w:szCs w:val="24"/>
        </w:rPr>
      </w:pPr>
    </w:p>
    <w:p w14:paraId="733BCF56" w14:textId="77777777" w:rsidR="00245523" w:rsidRDefault="00245523" w:rsidP="0095115A">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PROCEDURE</w:t>
      </w:r>
    </w:p>
    <w:p w14:paraId="588E1492" w14:textId="77777777" w:rsidR="00245523" w:rsidRDefault="00B55A3E">
      <w:pPr>
        <w:widowControl w:val="0"/>
        <w:numPr>
          <w:ilvl w:val="0"/>
          <w:numId w:val="3"/>
        </w:numPr>
        <w:tabs>
          <w:tab w:val="clear" w:pos="720"/>
          <w:tab w:val="num" w:pos="480"/>
        </w:tabs>
        <w:overflowPunct w:val="0"/>
        <w:autoSpaceDE w:val="0"/>
        <w:autoSpaceDN w:val="0"/>
        <w:adjustRightInd w:val="0"/>
        <w:spacing w:after="0" w:line="243" w:lineRule="auto"/>
        <w:ind w:left="480" w:right="280" w:hanging="480"/>
        <w:rPr>
          <w:rFonts w:ascii="Times New Roman" w:hAnsi="Times New Roman"/>
          <w:sz w:val="24"/>
          <w:szCs w:val="24"/>
        </w:rPr>
      </w:pPr>
      <w:r>
        <w:rPr>
          <w:rFonts w:ascii="Times New Roman" w:hAnsi="Times New Roman"/>
          <w:sz w:val="24"/>
          <w:szCs w:val="24"/>
        </w:rPr>
        <w:t>The initiating division</w:t>
      </w:r>
      <w:r w:rsidR="00245523">
        <w:rPr>
          <w:rFonts w:ascii="Times New Roman" w:hAnsi="Times New Roman"/>
          <w:sz w:val="24"/>
          <w:szCs w:val="24"/>
        </w:rPr>
        <w:t xml:space="preserve"> should submit the original invoice (if applicable), a copy of the payment page of the contract, the BA-22, and the updated contract status form to the </w:t>
      </w:r>
      <w:r w:rsidR="0038554D" w:rsidRPr="0038554D">
        <w:rPr>
          <w:rFonts w:ascii="Times New Roman" w:hAnsi="Times New Roman"/>
          <w:sz w:val="24"/>
          <w:szCs w:val="24"/>
        </w:rPr>
        <w:t xml:space="preserve">Fiscal Administrator </w:t>
      </w:r>
      <w:r w:rsidR="00245523">
        <w:rPr>
          <w:rFonts w:ascii="Times New Roman" w:hAnsi="Times New Roman"/>
          <w:sz w:val="24"/>
          <w:szCs w:val="24"/>
        </w:rPr>
        <w:t xml:space="preserve">for payment. Division Head’s initials should be provided on the copy of the payment page, the invoice (if applicable), and the contract status form with regards to the respective payment being processed. </w:t>
      </w:r>
    </w:p>
    <w:p w14:paraId="5DB80878" w14:textId="77777777" w:rsidR="00245523" w:rsidRDefault="00245523">
      <w:pPr>
        <w:widowControl w:val="0"/>
        <w:autoSpaceDE w:val="0"/>
        <w:autoSpaceDN w:val="0"/>
        <w:adjustRightInd w:val="0"/>
        <w:spacing w:after="0" w:line="5" w:lineRule="exact"/>
        <w:rPr>
          <w:rFonts w:ascii="Times New Roman" w:hAnsi="Times New Roman"/>
          <w:sz w:val="24"/>
          <w:szCs w:val="24"/>
        </w:rPr>
      </w:pPr>
    </w:p>
    <w:p w14:paraId="7829BEDA" w14:textId="77777777" w:rsidR="00245523" w:rsidRDefault="00245523">
      <w:pPr>
        <w:widowControl w:val="0"/>
        <w:numPr>
          <w:ilvl w:val="0"/>
          <w:numId w:val="3"/>
        </w:numPr>
        <w:tabs>
          <w:tab w:val="clear" w:pos="720"/>
          <w:tab w:val="num" w:pos="480"/>
        </w:tabs>
        <w:overflowPunct w:val="0"/>
        <w:autoSpaceDE w:val="0"/>
        <w:autoSpaceDN w:val="0"/>
        <w:adjustRightInd w:val="0"/>
        <w:spacing w:after="0" w:line="240" w:lineRule="auto"/>
        <w:ind w:left="480" w:right="200" w:hanging="480"/>
        <w:rPr>
          <w:rFonts w:ascii="Times New Roman" w:hAnsi="Times New Roman"/>
          <w:sz w:val="24"/>
          <w:szCs w:val="24"/>
        </w:rPr>
      </w:pPr>
      <w:r>
        <w:rPr>
          <w:rFonts w:ascii="Times New Roman" w:hAnsi="Times New Roman"/>
          <w:sz w:val="24"/>
          <w:szCs w:val="24"/>
        </w:rPr>
        <w:t xml:space="preserve">The </w:t>
      </w:r>
      <w:r w:rsidR="0038554D" w:rsidRPr="0038554D">
        <w:rPr>
          <w:rFonts w:ascii="Times New Roman" w:hAnsi="Times New Roman"/>
          <w:sz w:val="24"/>
          <w:szCs w:val="24"/>
        </w:rPr>
        <w:t xml:space="preserve">Fiscal Administrator </w:t>
      </w:r>
      <w:r>
        <w:rPr>
          <w:rFonts w:ascii="Times New Roman" w:hAnsi="Times New Roman"/>
          <w:sz w:val="24"/>
          <w:szCs w:val="24"/>
        </w:rPr>
        <w:t>will review the payment package for the signature of all appropriate part</w:t>
      </w:r>
      <w:r w:rsidR="0038554D">
        <w:rPr>
          <w:rFonts w:ascii="Times New Roman" w:hAnsi="Times New Roman"/>
          <w:sz w:val="24"/>
          <w:szCs w:val="24"/>
        </w:rPr>
        <w:t>ies (</w:t>
      </w:r>
      <w:r w:rsidR="00B55A3E">
        <w:rPr>
          <w:rFonts w:ascii="Times New Roman" w:hAnsi="Times New Roman"/>
          <w:sz w:val="24"/>
          <w:szCs w:val="24"/>
        </w:rPr>
        <w:t>Contractor</w:t>
      </w:r>
      <w:r w:rsidR="0038554D">
        <w:rPr>
          <w:rFonts w:ascii="Times New Roman" w:hAnsi="Times New Roman"/>
          <w:sz w:val="24"/>
          <w:szCs w:val="24"/>
        </w:rPr>
        <w:t xml:space="preserve">, Division </w:t>
      </w:r>
      <w:r w:rsidR="00BE4C20">
        <w:rPr>
          <w:rFonts w:ascii="Times New Roman" w:hAnsi="Times New Roman"/>
          <w:sz w:val="24"/>
          <w:szCs w:val="24"/>
        </w:rPr>
        <w:t>H</w:t>
      </w:r>
      <w:r w:rsidR="0038554D">
        <w:rPr>
          <w:rFonts w:ascii="Times New Roman" w:hAnsi="Times New Roman"/>
          <w:sz w:val="24"/>
          <w:szCs w:val="24"/>
        </w:rPr>
        <w:t>ead</w:t>
      </w:r>
      <w:r w:rsidR="00194B67">
        <w:rPr>
          <w:rFonts w:ascii="Times New Roman" w:hAnsi="Times New Roman"/>
          <w:sz w:val="24"/>
          <w:szCs w:val="24"/>
        </w:rPr>
        <w:t>, etc</w:t>
      </w:r>
      <w:r>
        <w:rPr>
          <w:rFonts w:ascii="Times New Roman" w:hAnsi="Times New Roman"/>
          <w:sz w:val="24"/>
          <w:szCs w:val="24"/>
        </w:rPr>
        <w:t xml:space="preserve">), and for the payment to be justified in accordance with the terms of the contract. </w:t>
      </w:r>
    </w:p>
    <w:p w14:paraId="748BBA89" w14:textId="77777777" w:rsidR="00245523" w:rsidRDefault="00245523">
      <w:pPr>
        <w:widowControl w:val="0"/>
        <w:numPr>
          <w:ilvl w:val="0"/>
          <w:numId w:val="3"/>
        </w:numPr>
        <w:tabs>
          <w:tab w:val="clear" w:pos="720"/>
          <w:tab w:val="num" w:pos="480"/>
        </w:tabs>
        <w:overflowPunct w:val="0"/>
        <w:autoSpaceDE w:val="0"/>
        <w:autoSpaceDN w:val="0"/>
        <w:adjustRightInd w:val="0"/>
        <w:spacing w:after="0" w:line="240" w:lineRule="auto"/>
        <w:ind w:left="480" w:right="220" w:hanging="480"/>
        <w:jc w:val="both"/>
        <w:rPr>
          <w:rFonts w:ascii="Times New Roman" w:hAnsi="Times New Roman"/>
          <w:sz w:val="24"/>
          <w:szCs w:val="24"/>
        </w:rPr>
      </w:pPr>
      <w:r>
        <w:rPr>
          <w:rFonts w:ascii="Times New Roman" w:hAnsi="Times New Roman"/>
          <w:sz w:val="24"/>
          <w:szCs w:val="24"/>
        </w:rPr>
        <w:t xml:space="preserve">The </w:t>
      </w:r>
      <w:r w:rsidR="006E2442" w:rsidRPr="006E2442">
        <w:rPr>
          <w:rFonts w:ascii="Times New Roman" w:hAnsi="Times New Roman"/>
          <w:sz w:val="24"/>
          <w:szCs w:val="24"/>
        </w:rPr>
        <w:t xml:space="preserve">Fiscal Administrator </w:t>
      </w:r>
      <w:r>
        <w:rPr>
          <w:rFonts w:ascii="Times New Roman" w:hAnsi="Times New Roman"/>
          <w:sz w:val="24"/>
          <w:szCs w:val="24"/>
        </w:rPr>
        <w:t xml:space="preserve">will then enter the contract payment date and amount into the Board of Regents Central Contract Database and approve the payment by initialing and dating the contract status form. </w:t>
      </w:r>
    </w:p>
    <w:p w14:paraId="2F801806" w14:textId="16236C61" w:rsidR="00245523" w:rsidRDefault="00245523">
      <w:pPr>
        <w:widowControl w:val="0"/>
        <w:numPr>
          <w:ilvl w:val="0"/>
          <w:numId w:val="3"/>
        </w:numPr>
        <w:tabs>
          <w:tab w:val="clear" w:pos="720"/>
          <w:tab w:val="num" w:pos="480"/>
        </w:tabs>
        <w:overflowPunct w:val="0"/>
        <w:autoSpaceDE w:val="0"/>
        <w:autoSpaceDN w:val="0"/>
        <w:adjustRightInd w:val="0"/>
        <w:spacing w:after="0" w:line="244" w:lineRule="auto"/>
        <w:ind w:left="480" w:right="280" w:hanging="480"/>
        <w:rPr>
          <w:rFonts w:ascii="Times New Roman" w:hAnsi="Times New Roman"/>
          <w:sz w:val="24"/>
          <w:szCs w:val="24"/>
        </w:rPr>
      </w:pPr>
      <w:r>
        <w:rPr>
          <w:rFonts w:ascii="Times New Roman" w:hAnsi="Times New Roman"/>
          <w:sz w:val="24"/>
          <w:szCs w:val="24"/>
        </w:rPr>
        <w:t xml:space="preserve">The </w:t>
      </w:r>
      <w:r w:rsidR="0094386A" w:rsidRPr="0094386A">
        <w:rPr>
          <w:rFonts w:ascii="Times New Roman" w:hAnsi="Times New Roman"/>
          <w:sz w:val="24"/>
          <w:szCs w:val="24"/>
        </w:rPr>
        <w:t xml:space="preserve">Fiscal Administrator </w:t>
      </w:r>
      <w:r w:rsidR="0094386A">
        <w:rPr>
          <w:rFonts w:ascii="Times New Roman" w:hAnsi="Times New Roman"/>
          <w:sz w:val="24"/>
          <w:szCs w:val="24"/>
        </w:rPr>
        <w:t xml:space="preserve">then submits the </w:t>
      </w:r>
      <w:r>
        <w:rPr>
          <w:rFonts w:ascii="Times New Roman" w:hAnsi="Times New Roman"/>
          <w:sz w:val="24"/>
          <w:szCs w:val="24"/>
        </w:rPr>
        <w:t xml:space="preserve">payment package to the </w:t>
      </w:r>
      <w:r w:rsidR="00D10D91" w:rsidRPr="00D10D91">
        <w:rPr>
          <w:rFonts w:ascii="Times New Roman" w:hAnsi="Times New Roman"/>
          <w:sz w:val="24"/>
          <w:szCs w:val="24"/>
        </w:rPr>
        <w:t xml:space="preserve">Associate Commissioner for Budget and Finance </w:t>
      </w:r>
      <w:r>
        <w:rPr>
          <w:rFonts w:ascii="Times New Roman" w:hAnsi="Times New Roman"/>
          <w:sz w:val="24"/>
          <w:szCs w:val="24"/>
        </w:rPr>
        <w:t xml:space="preserve">for approval of payment as evidenced by his/her initials on the contract status form, the invoice and/or the contract payment page. </w:t>
      </w:r>
    </w:p>
    <w:p w14:paraId="60267A91" w14:textId="3408DBFD" w:rsidR="00245523" w:rsidRDefault="00245523">
      <w:pPr>
        <w:widowControl w:val="0"/>
        <w:numPr>
          <w:ilvl w:val="0"/>
          <w:numId w:val="4"/>
        </w:numPr>
        <w:tabs>
          <w:tab w:val="clear" w:pos="720"/>
          <w:tab w:val="num" w:pos="480"/>
        </w:tabs>
        <w:overflowPunct w:val="0"/>
        <w:autoSpaceDE w:val="0"/>
        <w:autoSpaceDN w:val="0"/>
        <w:adjustRightInd w:val="0"/>
        <w:spacing w:after="0" w:line="247" w:lineRule="auto"/>
        <w:ind w:left="480" w:right="300" w:hanging="480"/>
        <w:rPr>
          <w:rFonts w:ascii="Times New Roman" w:hAnsi="Times New Roman"/>
          <w:sz w:val="24"/>
          <w:szCs w:val="24"/>
        </w:rPr>
      </w:pPr>
      <w:bookmarkStart w:id="2" w:name="page3"/>
      <w:bookmarkEnd w:id="2"/>
      <w:r>
        <w:rPr>
          <w:rFonts w:ascii="Times New Roman" w:hAnsi="Times New Roman"/>
          <w:sz w:val="24"/>
          <w:szCs w:val="24"/>
        </w:rPr>
        <w:t xml:space="preserve">Upon approval by the </w:t>
      </w:r>
      <w:r w:rsidR="00D10D91" w:rsidRPr="00D10D91">
        <w:rPr>
          <w:rFonts w:ascii="Times New Roman" w:hAnsi="Times New Roman"/>
          <w:sz w:val="24"/>
          <w:szCs w:val="24"/>
        </w:rPr>
        <w:t>Associate Commissioner for Budget and Finance</w:t>
      </w:r>
      <w:r w:rsidR="006E2442">
        <w:rPr>
          <w:rFonts w:ascii="Times New Roman" w:hAnsi="Times New Roman"/>
          <w:sz w:val="24"/>
          <w:szCs w:val="24"/>
        </w:rPr>
        <w:t xml:space="preserve">, </w:t>
      </w:r>
      <w:r>
        <w:rPr>
          <w:rFonts w:ascii="Times New Roman" w:hAnsi="Times New Roman"/>
          <w:sz w:val="24"/>
          <w:szCs w:val="24"/>
        </w:rPr>
        <w:t xml:space="preserve">the payment package is forwarded to the appropriate person in the Administration Division for the preparation of the Check Requisition Form 125. </w:t>
      </w:r>
    </w:p>
    <w:p w14:paraId="3F38E517" w14:textId="77777777" w:rsidR="00245523" w:rsidRDefault="00245523">
      <w:pPr>
        <w:widowControl w:val="0"/>
        <w:autoSpaceDE w:val="0"/>
        <w:autoSpaceDN w:val="0"/>
        <w:adjustRightInd w:val="0"/>
        <w:spacing w:after="0" w:line="1" w:lineRule="exact"/>
        <w:rPr>
          <w:rFonts w:ascii="Times New Roman" w:hAnsi="Times New Roman"/>
          <w:sz w:val="24"/>
          <w:szCs w:val="24"/>
        </w:rPr>
      </w:pPr>
    </w:p>
    <w:p w14:paraId="04B98A16" w14:textId="77777777" w:rsidR="00245523" w:rsidRDefault="00245523">
      <w:pPr>
        <w:widowControl w:val="0"/>
        <w:numPr>
          <w:ilvl w:val="0"/>
          <w:numId w:val="4"/>
        </w:numPr>
        <w:tabs>
          <w:tab w:val="clear" w:pos="720"/>
          <w:tab w:val="num" w:pos="480"/>
        </w:tabs>
        <w:overflowPunct w:val="0"/>
        <w:autoSpaceDE w:val="0"/>
        <w:autoSpaceDN w:val="0"/>
        <w:adjustRightInd w:val="0"/>
        <w:spacing w:after="0" w:line="240" w:lineRule="auto"/>
        <w:ind w:left="480" w:right="320" w:hanging="480"/>
        <w:jc w:val="both"/>
        <w:rPr>
          <w:rFonts w:ascii="Times New Roman" w:hAnsi="Times New Roman"/>
          <w:sz w:val="24"/>
          <w:szCs w:val="24"/>
        </w:rPr>
      </w:pPr>
      <w:r>
        <w:rPr>
          <w:rFonts w:ascii="Times New Roman" w:hAnsi="Times New Roman"/>
          <w:sz w:val="24"/>
          <w:szCs w:val="24"/>
        </w:rPr>
        <w:t xml:space="preserve">The payment package, along with all the supporting forms, is then returned to the </w:t>
      </w:r>
      <w:r w:rsidR="00B55A3E">
        <w:rPr>
          <w:rFonts w:ascii="Times New Roman" w:hAnsi="Times New Roman"/>
          <w:sz w:val="24"/>
          <w:szCs w:val="24"/>
        </w:rPr>
        <w:t xml:space="preserve">initiating </w:t>
      </w:r>
      <w:r>
        <w:rPr>
          <w:rFonts w:ascii="Times New Roman" w:hAnsi="Times New Roman"/>
          <w:sz w:val="24"/>
          <w:szCs w:val="24"/>
        </w:rPr>
        <w:t xml:space="preserve">division. At this time, </w:t>
      </w:r>
      <w:r w:rsidR="00B55A3E">
        <w:rPr>
          <w:rFonts w:ascii="Times New Roman" w:hAnsi="Times New Roman"/>
          <w:sz w:val="24"/>
          <w:szCs w:val="24"/>
        </w:rPr>
        <w:t xml:space="preserve">the initiating </w:t>
      </w:r>
      <w:r>
        <w:rPr>
          <w:rFonts w:ascii="Times New Roman" w:hAnsi="Times New Roman"/>
          <w:sz w:val="24"/>
          <w:szCs w:val="24"/>
        </w:rPr>
        <w:t xml:space="preserve">division will: </w:t>
      </w:r>
    </w:p>
    <w:p w14:paraId="5CF32297" w14:textId="720F8217" w:rsidR="00245523" w:rsidRDefault="00245523">
      <w:pPr>
        <w:widowControl w:val="0"/>
        <w:numPr>
          <w:ilvl w:val="1"/>
          <w:numId w:val="4"/>
        </w:numPr>
        <w:tabs>
          <w:tab w:val="clear" w:pos="1440"/>
          <w:tab w:val="num" w:pos="1080"/>
        </w:tabs>
        <w:overflowPunct w:val="0"/>
        <w:autoSpaceDE w:val="0"/>
        <w:autoSpaceDN w:val="0"/>
        <w:adjustRightInd w:val="0"/>
        <w:spacing w:after="0" w:line="240" w:lineRule="auto"/>
        <w:ind w:left="1080" w:right="280"/>
        <w:rPr>
          <w:rFonts w:ascii="Times New Roman" w:hAnsi="Times New Roman"/>
          <w:sz w:val="24"/>
          <w:szCs w:val="24"/>
        </w:rPr>
      </w:pPr>
      <w:r>
        <w:rPr>
          <w:rFonts w:ascii="Times New Roman" w:hAnsi="Times New Roman"/>
          <w:sz w:val="24"/>
          <w:szCs w:val="24"/>
        </w:rPr>
        <w:t xml:space="preserve">Submit the original form 125, the original invoice with original initials signifying payment approval, and a copy of the contract payment page with original initials to </w:t>
      </w:r>
      <w:r w:rsidR="009E737F">
        <w:rPr>
          <w:rFonts w:ascii="Times New Roman" w:hAnsi="Times New Roman"/>
          <w:sz w:val="24"/>
          <w:szCs w:val="24"/>
        </w:rPr>
        <w:t>Thomas Schulze</w:t>
      </w:r>
      <w:r w:rsidR="00BA75B2">
        <w:rPr>
          <w:rFonts w:ascii="Times New Roman" w:hAnsi="Times New Roman"/>
          <w:sz w:val="24"/>
          <w:szCs w:val="24"/>
        </w:rPr>
        <w:t>.</w:t>
      </w:r>
      <w:r>
        <w:rPr>
          <w:rFonts w:ascii="Times New Roman" w:hAnsi="Times New Roman"/>
          <w:sz w:val="24"/>
          <w:szCs w:val="24"/>
        </w:rPr>
        <w:t xml:space="preserve"> </w:t>
      </w:r>
    </w:p>
    <w:p w14:paraId="7682E853" w14:textId="77777777" w:rsidR="00245523" w:rsidRDefault="00245523">
      <w:pPr>
        <w:widowControl w:val="0"/>
        <w:numPr>
          <w:ilvl w:val="1"/>
          <w:numId w:val="4"/>
        </w:numPr>
        <w:tabs>
          <w:tab w:val="clear" w:pos="1440"/>
          <w:tab w:val="num" w:pos="1080"/>
        </w:tabs>
        <w:overflowPunct w:val="0"/>
        <w:autoSpaceDE w:val="0"/>
        <w:autoSpaceDN w:val="0"/>
        <w:adjustRightInd w:val="0"/>
        <w:spacing w:after="0" w:line="240" w:lineRule="auto"/>
        <w:ind w:left="1080" w:right="240"/>
        <w:jc w:val="both"/>
        <w:rPr>
          <w:rFonts w:ascii="Times New Roman" w:hAnsi="Times New Roman"/>
          <w:sz w:val="24"/>
          <w:szCs w:val="24"/>
        </w:rPr>
      </w:pPr>
      <w:r>
        <w:rPr>
          <w:rFonts w:ascii="Times New Roman" w:hAnsi="Times New Roman"/>
          <w:sz w:val="24"/>
          <w:szCs w:val="24"/>
        </w:rPr>
        <w:t>Make copies of the form 125, the invoice, and the payment page and submit these copies to the Administration Division</w:t>
      </w:r>
      <w:r w:rsidR="0094386A">
        <w:rPr>
          <w:rFonts w:ascii="Times New Roman" w:hAnsi="Times New Roman"/>
          <w:sz w:val="24"/>
          <w:szCs w:val="24"/>
        </w:rPr>
        <w:t xml:space="preserve"> staff responsible for the budget associated with the payment</w:t>
      </w:r>
      <w:r>
        <w:rPr>
          <w:rFonts w:ascii="Times New Roman" w:hAnsi="Times New Roman"/>
          <w:sz w:val="24"/>
          <w:szCs w:val="24"/>
        </w:rPr>
        <w:t xml:space="preserve">. </w:t>
      </w:r>
    </w:p>
    <w:p w14:paraId="1717A075" w14:textId="77777777" w:rsidR="00245523" w:rsidRDefault="00245523">
      <w:pPr>
        <w:widowControl w:val="0"/>
        <w:numPr>
          <w:ilvl w:val="1"/>
          <w:numId w:val="4"/>
        </w:numPr>
        <w:tabs>
          <w:tab w:val="clear" w:pos="1440"/>
          <w:tab w:val="num" w:pos="1080"/>
        </w:tabs>
        <w:overflowPunct w:val="0"/>
        <w:autoSpaceDE w:val="0"/>
        <w:autoSpaceDN w:val="0"/>
        <w:adjustRightInd w:val="0"/>
        <w:spacing w:after="0" w:line="244" w:lineRule="auto"/>
        <w:ind w:left="1080"/>
        <w:rPr>
          <w:rFonts w:ascii="Times New Roman" w:hAnsi="Times New Roman"/>
          <w:sz w:val="24"/>
          <w:szCs w:val="24"/>
        </w:rPr>
      </w:pPr>
      <w:r>
        <w:rPr>
          <w:rFonts w:ascii="Times New Roman" w:hAnsi="Times New Roman"/>
          <w:sz w:val="24"/>
          <w:szCs w:val="24"/>
        </w:rPr>
        <w:lastRenderedPageBreak/>
        <w:t xml:space="preserve">Keep the </w:t>
      </w:r>
      <w:r w:rsidR="00194B67">
        <w:rPr>
          <w:rFonts w:ascii="Times New Roman" w:hAnsi="Times New Roman"/>
          <w:sz w:val="24"/>
          <w:szCs w:val="24"/>
        </w:rPr>
        <w:t xml:space="preserve">executed </w:t>
      </w:r>
      <w:r>
        <w:rPr>
          <w:rFonts w:ascii="Times New Roman" w:hAnsi="Times New Roman"/>
          <w:sz w:val="24"/>
          <w:szCs w:val="24"/>
        </w:rPr>
        <w:t xml:space="preserve">contract, the original BA-22 and the contract status form. Copies should be made of the form W-9, invoices, and the form 125 for Division’s files. </w:t>
      </w:r>
    </w:p>
    <w:sectPr w:rsidR="00245523" w:rsidSect="0095115A">
      <w:pgSz w:w="12240" w:h="15840"/>
      <w:pgMar w:top="1426" w:right="1440" w:bottom="1440" w:left="1440" w:header="720" w:footer="720" w:gutter="0"/>
      <w:cols w:space="720" w:equalWidth="0">
        <w:col w:w="9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F90"/>
    <w:multiLevelType w:val="hybridMultilevel"/>
    <w:tmpl w:val="00001649"/>
    <w:lvl w:ilvl="0" w:tplc="00006DF1">
      <w:start w:val="5"/>
      <w:numFmt w:val="decimal"/>
      <w:lvlText w:val="%1."/>
      <w:lvlJc w:val="left"/>
      <w:pPr>
        <w:tabs>
          <w:tab w:val="num" w:pos="720"/>
        </w:tabs>
        <w:ind w:left="720" w:hanging="360"/>
      </w:pPr>
      <w:rPr>
        <w:rFonts w:cs="Times New Roman"/>
      </w:rPr>
    </w:lvl>
    <w:lvl w:ilvl="1" w:tplc="00005AF1">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784"/>
    <w:multiLevelType w:val="hybridMultilevel"/>
    <w:tmpl w:val="00004AE1"/>
    <w:lvl w:ilvl="0" w:tplc="00003D6C">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C6E623D"/>
    <w:multiLevelType w:val="hybridMultilevel"/>
    <w:tmpl w:val="74EAC058"/>
    <w:lvl w:ilvl="0" w:tplc="267485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41961292">
    <w:abstractNumId w:val="0"/>
  </w:num>
  <w:num w:numId="2" w16cid:durableId="1631475998">
    <w:abstractNumId w:val="3"/>
  </w:num>
  <w:num w:numId="3" w16cid:durableId="670839477">
    <w:abstractNumId w:val="1"/>
  </w:num>
  <w:num w:numId="4" w16cid:durableId="1308827898">
    <w:abstractNumId w:val="2"/>
  </w:num>
  <w:num w:numId="5" w16cid:durableId="925261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74"/>
    <w:rsid w:val="00066382"/>
    <w:rsid w:val="00083D62"/>
    <w:rsid w:val="000B790F"/>
    <w:rsid w:val="000D58A0"/>
    <w:rsid w:val="000F5898"/>
    <w:rsid w:val="0013162C"/>
    <w:rsid w:val="00134ABB"/>
    <w:rsid w:val="0014071E"/>
    <w:rsid w:val="00194B67"/>
    <w:rsid w:val="00197ECC"/>
    <w:rsid w:val="00245523"/>
    <w:rsid w:val="003478BF"/>
    <w:rsid w:val="0036328D"/>
    <w:rsid w:val="00367462"/>
    <w:rsid w:val="0038554D"/>
    <w:rsid w:val="003F05D5"/>
    <w:rsid w:val="004868AB"/>
    <w:rsid w:val="004B6706"/>
    <w:rsid w:val="004E66B2"/>
    <w:rsid w:val="004F0ACF"/>
    <w:rsid w:val="00500DF1"/>
    <w:rsid w:val="00526841"/>
    <w:rsid w:val="00595B35"/>
    <w:rsid w:val="005C6197"/>
    <w:rsid w:val="006A4E0E"/>
    <w:rsid w:val="006E2442"/>
    <w:rsid w:val="007363B5"/>
    <w:rsid w:val="00796D85"/>
    <w:rsid w:val="007C2326"/>
    <w:rsid w:val="00843FCA"/>
    <w:rsid w:val="00875004"/>
    <w:rsid w:val="00885737"/>
    <w:rsid w:val="0089534D"/>
    <w:rsid w:val="0091189F"/>
    <w:rsid w:val="0094386A"/>
    <w:rsid w:val="0095115A"/>
    <w:rsid w:val="00982F74"/>
    <w:rsid w:val="009A0025"/>
    <w:rsid w:val="009A0612"/>
    <w:rsid w:val="009E737F"/>
    <w:rsid w:val="00AA5F8C"/>
    <w:rsid w:val="00AE3D8E"/>
    <w:rsid w:val="00B55A3E"/>
    <w:rsid w:val="00BA75B2"/>
    <w:rsid w:val="00BB10FE"/>
    <w:rsid w:val="00BE4C20"/>
    <w:rsid w:val="00CE0F92"/>
    <w:rsid w:val="00D10D91"/>
    <w:rsid w:val="00D3165D"/>
    <w:rsid w:val="00D84F9D"/>
    <w:rsid w:val="00D96AF2"/>
    <w:rsid w:val="00DB13E0"/>
    <w:rsid w:val="00E04CF3"/>
    <w:rsid w:val="00ED40AB"/>
    <w:rsid w:val="00F4582E"/>
    <w:rsid w:val="00F9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A5B58"/>
  <w14:defaultImageDpi w14:val="0"/>
  <w15:docId w15:val="{F75B8D75-7D1A-414D-B348-5F746AEC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4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Angela_Mastainich</dc:creator>
  <cp:lastModifiedBy>Angela Mastainich</cp:lastModifiedBy>
  <cp:revision>11</cp:revision>
  <dcterms:created xsi:type="dcterms:W3CDTF">2025-07-28T14:12:00Z</dcterms:created>
  <dcterms:modified xsi:type="dcterms:W3CDTF">2025-08-27T13:34:00Z</dcterms:modified>
</cp:coreProperties>
</file>