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AE78" w14:textId="55DE19D3" w:rsidR="000D0CD6" w:rsidRPr="00CF499B" w:rsidRDefault="002D1DB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BOARD OF REGENTS </w:t>
      </w:r>
      <w:r w:rsidR="000D0CD6" w:rsidRPr="00CF499B">
        <w:rPr>
          <w:b/>
          <w:bCs/>
          <w:sz w:val="36"/>
          <w:szCs w:val="36"/>
        </w:rPr>
        <w:t xml:space="preserve">CONTRACT CHECKLIST </w:t>
      </w:r>
    </w:p>
    <w:p w14:paraId="4E9016E5" w14:textId="77777777" w:rsidR="00EB0CD1" w:rsidRPr="00CF499B" w:rsidRDefault="00EB0CD1">
      <w:pPr>
        <w:rPr>
          <w:sz w:val="24"/>
          <w:szCs w:val="24"/>
        </w:rPr>
      </w:pPr>
    </w:p>
    <w:p w14:paraId="7844C34B" w14:textId="2ACB33C9" w:rsidR="000D0CD6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Contractor</w:t>
      </w:r>
      <w:r w:rsidR="00EB0CD1" w:rsidRPr="00CF499B">
        <w:rPr>
          <w:sz w:val="24"/>
          <w:szCs w:val="24"/>
        </w:rPr>
        <w:t>:</w:t>
      </w:r>
      <w:r w:rsidRPr="00CF499B">
        <w:rPr>
          <w:sz w:val="24"/>
          <w:szCs w:val="24"/>
        </w:rPr>
        <w:tab/>
      </w:r>
      <w:r w:rsidR="00B82BFE">
        <w:rPr>
          <w:sz w:val="24"/>
          <w:szCs w:val="24"/>
        </w:rPr>
        <w:t>_________________________</w:t>
      </w:r>
      <w:r w:rsidR="007B5E1D">
        <w:rPr>
          <w:sz w:val="24"/>
          <w:szCs w:val="24"/>
        </w:rPr>
        <w:t xml:space="preserve"> </w:t>
      </w:r>
    </w:p>
    <w:p w14:paraId="37D5CDAB" w14:textId="77777777" w:rsidR="007B5E1D" w:rsidRPr="00CF499B" w:rsidRDefault="007B5E1D">
      <w:pPr>
        <w:rPr>
          <w:sz w:val="24"/>
          <w:szCs w:val="24"/>
        </w:rPr>
      </w:pPr>
    </w:p>
    <w:p w14:paraId="01051BCC" w14:textId="7BB75A9D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Contract #</w:t>
      </w:r>
      <w:r w:rsidR="00EB0CD1" w:rsidRPr="00CF499B">
        <w:rPr>
          <w:sz w:val="24"/>
          <w:szCs w:val="24"/>
        </w:rPr>
        <w:t>:</w:t>
      </w:r>
      <w:r w:rsidR="00B82BFE">
        <w:rPr>
          <w:sz w:val="24"/>
          <w:szCs w:val="24"/>
        </w:rPr>
        <w:tab/>
        <w:t>_________________________</w:t>
      </w:r>
      <w:r w:rsidRPr="00CF499B">
        <w:rPr>
          <w:sz w:val="24"/>
          <w:szCs w:val="24"/>
        </w:rPr>
        <w:tab/>
      </w:r>
      <w:r w:rsidR="007B5E1D">
        <w:rPr>
          <w:sz w:val="24"/>
          <w:szCs w:val="24"/>
        </w:rPr>
        <w:t xml:space="preserve"> </w:t>
      </w:r>
    </w:p>
    <w:p w14:paraId="3C0804DA" w14:textId="77777777" w:rsidR="000D0CD6" w:rsidRPr="00CF499B" w:rsidRDefault="000D0CD6">
      <w:pPr>
        <w:rPr>
          <w:sz w:val="24"/>
          <w:szCs w:val="24"/>
        </w:rPr>
      </w:pPr>
    </w:p>
    <w:p w14:paraId="1AAEEB54" w14:textId="1D2D19C3" w:rsidR="00EB0CD1" w:rsidRPr="00CF499B" w:rsidRDefault="00EB0CD1">
      <w:pPr>
        <w:rPr>
          <w:sz w:val="24"/>
          <w:szCs w:val="24"/>
        </w:rPr>
      </w:pPr>
      <w:r w:rsidRPr="00CF499B">
        <w:rPr>
          <w:sz w:val="24"/>
          <w:szCs w:val="24"/>
        </w:rPr>
        <w:t>Contract</w:t>
      </w:r>
      <w:r w:rsidR="0009400F">
        <w:rPr>
          <w:sz w:val="24"/>
          <w:szCs w:val="24"/>
        </w:rPr>
        <w:t xml:space="preserve"> Total</w:t>
      </w:r>
      <w:r w:rsidRPr="00CF499B">
        <w:rPr>
          <w:sz w:val="24"/>
          <w:szCs w:val="24"/>
        </w:rPr>
        <w:t xml:space="preserve">:   </w:t>
      </w:r>
      <w:r w:rsidR="00272377">
        <w:rPr>
          <w:sz w:val="24"/>
          <w:szCs w:val="24"/>
        </w:rPr>
        <w:t>$</w:t>
      </w:r>
      <w:r w:rsidR="007B5E1D">
        <w:rPr>
          <w:sz w:val="24"/>
          <w:szCs w:val="24"/>
        </w:rPr>
        <w:t xml:space="preserve"> </w:t>
      </w:r>
      <w:r w:rsidR="00B82BFE">
        <w:rPr>
          <w:sz w:val="24"/>
          <w:szCs w:val="24"/>
        </w:rPr>
        <w:t>____________</w:t>
      </w:r>
      <w:r w:rsidR="007B5E1D">
        <w:rPr>
          <w:sz w:val="24"/>
          <w:szCs w:val="24"/>
        </w:rPr>
        <w:tab/>
        <w:t xml:space="preserve"> </w:t>
      </w:r>
      <w:r w:rsidR="0009400F">
        <w:rPr>
          <w:sz w:val="24"/>
          <w:szCs w:val="24"/>
        </w:rPr>
        <w:t>Contract Term</w:t>
      </w:r>
      <w:r w:rsidRPr="00CF499B">
        <w:rPr>
          <w:sz w:val="24"/>
          <w:szCs w:val="24"/>
        </w:rPr>
        <w:t>:</w:t>
      </w:r>
      <w:r w:rsidR="007B5E1D">
        <w:rPr>
          <w:sz w:val="24"/>
          <w:szCs w:val="24"/>
        </w:rPr>
        <w:t xml:space="preserve"> </w:t>
      </w:r>
      <w:r w:rsidRPr="00CF499B">
        <w:rPr>
          <w:sz w:val="24"/>
          <w:szCs w:val="24"/>
        </w:rPr>
        <w:t xml:space="preserve">  </w:t>
      </w:r>
      <w:r w:rsidR="00B82BFE">
        <w:rPr>
          <w:sz w:val="24"/>
          <w:szCs w:val="24"/>
        </w:rPr>
        <w:t>__________________</w:t>
      </w:r>
    </w:p>
    <w:p w14:paraId="128A8151" w14:textId="77777777" w:rsidR="00570262" w:rsidRDefault="00570262">
      <w:pPr>
        <w:rPr>
          <w:b/>
          <w:bCs/>
          <w:sz w:val="28"/>
          <w:szCs w:val="28"/>
        </w:rPr>
      </w:pPr>
    </w:p>
    <w:p w14:paraId="747F2E95" w14:textId="77777777" w:rsidR="002D1DB2" w:rsidRDefault="002D1DB2">
      <w:pPr>
        <w:rPr>
          <w:b/>
          <w:bCs/>
          <w:sz w:val="28"/>
          <w:szCs w:val="28"/>
        </w:rPr>
      </w:pPr>
    </w:p>
    <w:p w14:paraId="70BB1C55" w14:textId="4E2B06E2" w:rsidR="002D1DB2" w:rsidRPr="00CF499B" w:rsidRDefault="000D0CD6">
      <w:pPr>
        <w:rPr>
          <w:b/>
          <w:bCs/>
          <w:sz w:val="28"/>
          <w:szCs w:val="28"/>
        </w:rPr>
      </w:pPr>
      <w:r w:rsidRPr="00CF499B">
        <w:rPr>
          <w:b/>
          <w:bCs/>
          <w:sz w:val="28"/>
          <w:szCs w:val="28"/>
        </w:rPr>
        <w:t xml:space="preserve">Attachments </w:t>
      </w:r>
      <w:r w:rsidR="00570262">
        <w:rPr>
          <w:b/>
          <w:bCs/>
          <w:sz w:val="28"/>
          <w:szCs w:val="28"/>
        </w:rPr>
        <w:t>to be included with c</w:t>
      </w:r>
      <w:r w:rsidRPr="00CF499B">
        <w:rPr>
          <w:b/>
          <w:bCs/>
          <w:sz w:val="28"/>
          <w:szCs w:val="28"/>
        </w:rPr>
        <w:t xml:space="preserve">ontract </w:t>
      </w:r>
      <w:r w:rsidR="00570262">
        <w:rPr>
          <w:b/>
          <w:bCs/>
          <w:sz w:val="28"/>
          <w:szCs w:val="28"/>
        </w:rPr>
        <w:t>s</w:t>
      </w:r>
      <w:r w:rsidRPr="00CF499B">
        <w:rPr>
          <w:b/>
          <w:bCs/>
          <w:sz w:val="28"/>
          <w:szCs w:val="28"/>
        </w:rPr>
        <w:t xml:space="preserve">ubmission: </w:t>
      </w:r>
    </w:p>
    <w:p w14:paraId="1F2AD42A" w14:textId="77777777" w:rsidR="000D0CD6" w:rsidRPr="00CF499B" w:rsidRDefault="000D0CD6">
      <w:pPr>
        <w:rPr>
          <w:sz w:val="28"/>
          <w:szCs w:val="28"/>
        </w:rPr>
      </w:pPr>
    </w:p>
    <w:p w14:paraId="491A14F1" w14:textId="5443B1CF" w:rsidR="000D0CD6" w:rsidRPr="00CF499B" w:rsidRDefault="000D0CD6">
      <w:pPr>
        <w:ind w:left="720" w:hanging="720"/>
        <w:rPr>
          <w:sz w:val="24"/>
          <w:szCs w:val="24"/>
        </w:rPr>
      </w:pPr>
      <w:r w:rsidRPr="00CF499B">
        <w:rPr>
          <w:sz w:val="24"/>
          <w:szCs w:val="24"/>
        </w:rPr>
        <w:t>_____1. Certification letter</w:t>
      </w:r>
      <w:r w:rsidR="00E12752">
        <w:rPr>
          <w:sz w:val="24"/>
          <w:szCs w:val="24"/>
        </w:rPr>
        <w:t xml:space="preserve"> (if contract &gt;$5K)</w:t>
      </w:r>
      <w:r w:rsidR="0007503D">
        <w:rPr>
          <w:sz w:val="24"/>
          <w:szCs w:val="24"/>
        </w:rPr>
        <w:t xml:space="preserve">: </w:t>
      </w:r>
      <w:r w:rsidR="00E12752">
        <w:rPr>
          <w:sz w:val="24"/>
          <w:szCs w:val="24"/>
        </w:rPr>
        <w:t>addressed “T</w:t>
      </w:r>
      <w:r w:rsidRPr="00CF499B">
        <w:rPr>
          <w:sz w:val="24"/>
          <w:szCs w:val="24"/>
        </w:rPr>
        <w:t xml:space="preserve">o </w:t>
      </w:r>
      <w:r w:rsidR="00E12752">
        <w:rPr>
          <w:sz w:val="24"/>
          <w:szCs w:val="24"/>
        </w:rPr>
        <w:t>F</w:t>
      </w:r>
      <w:r w:rsidRPr="00CF499B">
        <w:rPr>
          <w:sz w:val="24"/>
          <w:szCs w:val="24"/>
        </w:rPr>
        <w:t>ile</w:t>
      </w:r>
      <w:r w:rsidR="00E12752">
        <w:rPr>
          <w:sz w:val="24"/>
          <w:szCs w:val="24"/>
        </w:rPr>
        <w:t>”</w:t>
      </w:r>
      <w:r w:rsidRPr="00CF499B">
        <w:rPr>
          <w:sz w:val="24"/>
          <w:szCs w:val="24"/>
        </w:rPr>
        <w:t xml:space="preserve"> if contract </w:t>
      </w:r>
      <w:r w:rsidR="00E12752">
        <w:rPr>
          <w:sz w:val="24"/>
          <w:szCs w:val="24"/>
        </w:rPr>
        <w:t xml:space="preserve">will be approved in-house and </w:t>
      </w:r>
      <w:r w:rsidR="007132AF">
        <w:rPr>
          <w:sz w:val="24"/>
          <w:szCs w:val="24"/>
        </w:rPr>
        <w:t xml:space="preserve">addressed </w:t>
      </w:r>
      <w:r w:rsidR="00E12752">
        <w:rPr>
          <w:sz w:val="24"/>
          <w:szCs w:val="24"/>
        </w:rPr>
        <w:t>to OSP (see boilerplate) if the contract requires OSP approval.</w:t>
      </w:r>
    </w:p>
    <w:p w14:paraId="08A2388C" w14:textId="11BF8EBA" w:rsidR="00606F13" w:rsidRPr="00CF499B" w:rsidRDefault="000D0CD6" w:rsidP="00F550C0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_____2. </w:t>
      </w:r>
      <w:r w:rsidR="00F550C0" w:rsidRPr="00CF499B">
        <w:rPr>
          <w:sz w:val="24"/>
          <w:szCs w:val="24"/>
        </w:rPr>
        <w:t xml:space="preserve">Civil Service </w:t>
      </w:r>
      <w:r w:rsidR="00FB5170" w:rsidRPr="00CF499B">
        <w:rPr>
          <w:sz w:val="24"/>
          <w:szCs w:val="24"/>
        </w:rPr>
        <w:t>approval unless</w:t>
      </w:r>
      <w:r w:rsidR="00570262">
        <w:rPr>
          <w:sz w:val="24"/>
          <w:szCs w:val="24"/>
        </w:rPr>
        <w:t xml:space="preserve"> e</w:t>
      </w:r>
      <w:r w:rsidR="00FB5170" w:rsidRPr="00CF499B">
        <w:rPr>
          <w:sz w:val="24"/>
          <w:szCs w:val="24"/>
        </w:rPr>
        <w:t>xempt</w:t>
      </w:r>
      <w:r w:rsidR="00606F13" w:rsidRPr="00CF499B">
        <w:rPr>
          <w:sz w:val="24"/>
          <w:szCs w:val="24"/>
        </w:rPr>
        <w:t>. S</w:t>
      </w:r>
      <w:r w:rsidR="00560AC3" w:rsidRPr="00CF499B">
        <w:rPr>
          <w:sz w:val="24"/>
          <w:szCs w:val="24"/>
        </w:rPr>
        <w:t>ee exemptions at:</w:t>
      </w:r>
    </w:p>
    <w:p w14:paraId="526001EA" w14:textId="77777777" w:rsidR="00F550C0" w:rsidRPr="00CF499B" w:rsidRDefault="00606F13" w:rsidP="00F550C0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             </w:t>
      </w:r>
      <w:hyperlink r:id="rId7" w:history="1">
        <w:r w:rsidRPr="00CF499B">
          <w:rPr>
            <w:rStyle w:val="Hyperlink"/>
            <w:i/>
            <w:sz w:val="24"/>
            <w:szCs w:val="24"/>
          </w:rPr>
          <w:t>http://www.civilservice.louisiana.gov/Divisions/EmployeeRelations/Contracts.aspx</w:t>
        </w:r>
      </w:hyperlink>
      <w:r w:rsidRPr="00CF499B">
        <w:rPr>
          <w:i/>
          <w:sz w:val="24"/>
          <w:szCs w:val="24"/>
        </w:rPr>
        <w:t xml:space="preserve">. </w:t>
      </w:r>
    </w:p>
    <w:p w14:paraId="48364A8B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_____3. Multi</w:t>
      </w:r>
      <w:r w:rsidRPr="00CF499B">
        <w:rPr>
          <w:sz w:val="24"/>
          <w:szCs w:val="24"/>
        </w:rPr>
        <w:noBreakHyphen/>
        <w:t xml:space="preserve">year letter, if contract exceeds 12 months. </w:t>
      </w:r>
    </w:p>
    <w:p w14:paraId="3D5CBFBC" w14:textId="1BE4B2D2" w:rsidR="0007503D" w:rsidRDefault="000D0CD6" w:rsidP="0007503D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_____4. </w:t>
      </w:r>
      <w:r w:rsidR="00F550C0" w:rsidRPr="00CF499B">
        <w:rPr>
          <w:sz w:val="24"/>
          <w:szCs w:val="24"/>
        </w:rPr>
        <w:t>Late letter if contract</w:t>
      </w:r>
      <w:r w:rsidR="0007503D">
        <w:rPr>
          <w:sz w:val="24"/>
          <w:szCs w:val="24"/>
        </w:rPr>
        <w:t xml:space="preserve"> is being submitted for </w:t>
      </w:r>
      <w:r w:rsidR="00414C9D">
        <w:rPr>
          <w:sz w:val="24"/>
          <w:szCs w:val="24"/>
        </w:rPr>
        <w:t xml:space="preserve">OSP </w:t>
      </w:r>
      <w:r w:rsidR="0007503D">
        <w:rPr>
          <w:sz w:val="24"/>
          <w:szCs w:val="24"/>
        </w:rPr>
        <w:t>approval</w:t>
      </w:r>
      <w:r w:rsidR="00F550C0" w:rsidRPr="00CF499B">
        <w:rPr>
          <w:sz w:val="24"/>
          <w:szCs w:val="24"/>
        </w:rPr>
        <w:t xml:space="preserve"> &gt; 60 days after begin date </w:t>
      </w:r>
      <w:r w:rsidR="00F550C0" w:rsidRPr="00CF499B">
        <w:rPr>
          <w:b/>
          <w:bCs/>
          <w:sz w:val="24"/>
          <w:szCs w:val="24"/>
        </w:rPr>
        <w:t>OR</w:t>
      </w:r>
      <w:r w:rsidR="00F550C0" w:rsidRPr="00CF499B">
        <w:rPr>
          <w:sz w:val="24"/>
          <w:szCs w:val="24"/>
        </w:rPr>
        <w:t xml:space="preserve"> if coop</w:t>
      </w:r>
      <w:r w:rsidR="0007503D">
        <w:rPr>
          <w:sz w:val="24"/>
          <w:szCs w:val="24"/>
        </w:rPr>
        <w:t xml:space="preserve">.   </w:t>
      </w:r>
    </w:p>
    <w:p w14:paraId="754C0F50" w14:textId="37E020C3" w:rsidR="00F550C0" w:rsidRPr="00CF499B" w:rsidRDefault="0007503D" w:rsidP="000750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endeavor is being submitted for </w:t>
      </w:r>
      <w:r w:rsidR="00414C9D">
        <w:rPr>
          <w:sz w:val="24"/>
          <w:szCs w:val="24"/>
        </w:rPr>
        <w:t xml:space="preserve">OSP </w:t>
      </w:r>
      <w:r>
        <w:rPr>
          <w:sz w:val="24"/>
          <w:szCs w:val="24"/>
        </w:rPr>
        <w:t>approval</w:t>
      </w:r>
      <w:r w:rsidR="00F550C0" w:rsidRPr="00CF499B">
        <w:rPr>
          <w:sz w:val="24"/>
          <w:szCs w:val="24"/>
        </w:rPr>
        <w:t xml:space="preserve"> &lt; 45 days prior to begin dat</w:t>
      </w:r>
      <w:r>
        <w:rPr>
          <w:sz w:val="24"/>
          <w:szCs w:val="24"/>
        </w:rPr>
        <w:t>e</w:t>
      </w:r>
      <w:r w:rsidR="00F550C0" w:rsidRPr="00CF499B">
        <w:rPr>
          <w:sz w:val="24"/>
          <w:szCs w:val="24"/>
        </w:rPr>
        <w:t xml:space="preserve"> (n/a to amendments).</w:t>
      </w:r>
    </w:p>
    <w:p w14:paraId="01F47224" w14:textId="6AFBE11C" w:rsidR="000D0CD6" w:rsidRPr="00CF499B" w:rsidRDefault="000D0CD6" w:rsidP="00F550C0">
      <w:pPr>
        <w:rPr>
          <w:sz w:val="24"/>
          <w:szCs w:val="24"/>
        </w:rPr>
      </w:pPr>
      <w:r w:rsidRPr="00CF499B">
        <w:rPr>
          <w:sz w:val="24"/>
          <w:szCs w:val="24"/>
        </w:rPr>
        <w:t>_____5</w:t>
      </w:r>
      <w:r w:rsidRPr="007B5E1D">
        <w:rPr>
          <w:sz w:val="24"/>
          <w:szCs w:val="24"/>
        </w:rPr>
        <w:t xml:space="preserve">. </w:t>
      </w:r>
      <w:r w:rsidR="00F550C0" w:rsidRPr="007B5E1D">
        <w:rPr>
          <w:sz w:val="24"/>
          <w:szCs w:val="24"/>
        </w:rPr>
        <w:t>Signed BA</w:t>
      </w:r>
      <w:r w:rsidR="00F550C0" w:rsidRPr="007B5E1D">
        <w:rPr>
          <w:sz w:val="24"/>
          <w:szCs w:val="24"/>
        </w:rPr>
        <w:noBreakHyphen/>
        <w:t xml:space="preserve">22 </w:t>
      </w:r>
      <w:r w:rsidR="00570262" w:rsidRPr="007B5E1D">
        <w:rPr>
          <w:sz w:val="24"/>
          <w:szCs w:val="24"/>
        </w:rPr>
        <w:t xml:space="preserve">and </w:t>
      </w:r>
      <w:r w:rsidR="00E178AB" w:rsidRPr="007B5E1D">
        <w:rPr>
          <w:sz w:val="24"/>
          <w:szCs w:val="24"/>
        </w:rPr>
        <w:t>C</w:t>
      </w:r>
      <w:r w:rsidR="00570262" w:rsidRPr="007B5E1D">
        <w:rPr>
          <w:sz w:val="24"/>
          <w:szCs w:val="24"/>
        </w:rPr>
        <w:t xml:space="preserve">ontract </w:t>
      </w:r>
      <w:r w:rsidR="00E178AB" w:rsidRPr="007B5E1D">
        <w:rPr>
          <w:sz w:val="24"/>
          <w:szCs w:val="24"/>
        </w:rPr>
        <w:t>S</w:t>
      </w:r>
      <w:r w:rsidR="00570262" w:rsidRPr="007B5E1D">
        <w:rPr>
          <w:sz w:val="24"/>
          <w:szCs w:val="24"/>
        </w:rPr>
        <w:t xml:space="preserve">tatus </w:t>
      </w:r>
      <w:r w:rsidR="00E178AB" w:rsidRPr="007B5E1D">
        <w:rPr>
          <w:sz w:val="24"/>
          <w:szCs w:val="24"/>
        </w:rPr>
        <w:t>F</w:t>
      </w:r>
      <w:r w:rsidR="00570262" w:rsidRPr="007B5E1D">
        <w:rPr>
          <w:sz w:val="24"/>
          <w:szCs w:val="24"/>
        </w:rPr>
        <w:t>orm</w:t>
      </w:r>
      <w:r w:rsidR="00F550C0" w:rsidRPr="007B5E1D">
        <w:rPr>
          <w:sz w:val="24"/>
          <w:szCs w:val="24"/>
        </w:rPr>
        <w:t>.</w:t>
      </w:r>
    </w:p>
    <w:p w14:paraId="19CB8F25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_____6. Board Resolution, if contractor is a corporation, either profit or non-profit. </w:t>
      </w:r>
    </w:p>
    <w:p w14:paraId="05CF2B87" w14:textId="1EC5DBD3" w:rsidR="006A07DE" w:rsidRPr="00E178AB" w:rsidRDefault="000D0CD6" w:rsidP="006B7769">
      <w:pPr>
        <w:ind w:left="720" w:hanging="720"/>
        <w:rPr>
          <w:sz w:val="24"/>
          <w:szCs w:val="24"/>
        </w:rPr>
      </w:pPr>
      <w:r w:rsidRPr="00CF499B">
        <w:rPr>
          <w:sz w:val="24"/>
          <w:szCs w:val="24"/>
        </w:rPr>
        <w:t>_____7. Disclosure of Ownership affidavit which has been filed with the Secretary of State's Office if       contractor is a for profit corporation.</w:t>
      </w:r>
      <w:r w:rsidR="006A07DE">
        <w:rPr>
          <w:sz w:val="24"/>
          <w:szCs w:val="24"/>
        </w:rPr>
        <w:t xml:space="preserve"> Search SOS business filings:</w:t>
      </w:r>
      <w:r w:rsidRPr="00CF499B">
        <w:rPr>
          <w:sz w:val="24"/>
          <w:szCs w:val="24"/>
        </w:rPr>
        <w:t xml:space="preserve">  </w:t>
      </w:r>
      <w:hyperlink r:id="rId8" w:history="1">
        <w:r w:rsidR="00154408" w:rsidRPr="00E178AB">
          <w:rPr>
            <w:rStyle w:val="Hyperlink"/>
            <w:sz w:val="24"/>
            <w:szCs w:val="24"/>
          </w:rPr>
          <w:t>https://www.sos.la.gov/BusinessServices/SearchForLouisianaBusinessFilings/Pages/default.aspx</w:t>
        </w:r>
      </w:hyperlink>
      <w:r w:rsidR="00154408" w:rsidRPr="00E178AB">
        <w:rPr>
          <w:sz w:val="24"/>
          <w:szCs w:val="24"/>
        </w:rPr>
        <w:t xml:space="preserve"> </w:t>
      </w:r>
      <w:r w:rsidRPr="00E178AB">
        <w:rPr>
          <w:sz w:val="24"/>
          <w:szCs w:val="24"/>
        </w:rPr>
        <w:t xml:space="preserve"> </w:t>
      </w:r>
    </w:p>
    <w:p w14:paraId="62287900" w14:textId="75C0F8E5" w:rsidR="000D0CD6" w:rsidRPr="00E178AB" w:rsidRDefault="000D0CD6" w:rsidP="00E178A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178AB">
        <w:rPr>
          <w:b/>
          <w:bCs/>
          <w:sz w:val="22"/>
          <w:szCs w:val="22"/>
        </w:rPr>
        <w:t xml:space="preserve">NOTE:   If a corporation’s stock is publicly traded, disclosure affidavit is not required. </w:t>
      </w:r>
    </w:p>
    <w:p w14:paraId="45B6D2BC" w14:textId="37EC3DF3" w:rsidR="000D0CD6" w:rsidRPr="00E178AB" w:rsidRDefault="000D0CD6" w:rsidP="00E178A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178AB">
        <w:rPr>
          <w:b/>
          <w:bCs/>
          <w:sz w:val="22"/>
          <w:szCs w:val="22"/>
        </w:rPr>
        <w:t>NOTE:   If sole proprietor of co. - letterhead w/ sole owner stmt. &amp; auth. to sign is required.</w:t>
      </w:r>
    </w:p>
    <w:p w14:paraId="11BF590E" w14:textId="77777777" w:rsidR="000D0CD6" w:rsidRPr="00CF499B" w:rsidRDefault="000D0CD6">
      <w:pPr>
        <w:rPr>
          <w:sz w:val="24"/>
          <w:szCs w:val="24"/>
        </w:rPr>
      </w:pPr>
      <w:r w:rsidRPr="00CF499B">
        <w:rPr>
          <w:sz w:val="24"/>
          <w:szCs w:val="24"/>
        </w:rPr>
        <w:t>_____8. Certificate of Authority to do business in La. if contractor is an out</w:t>
      </w:r>
      <w:r w:rsidRPr="00CF499B">
        <w:rPr>
          <w:sz w:val="24"/>
          <w:szCs w:val="24"/>
        </w:rPr>
        <w:noBreakHyphen/>
        <w:t>of</w:t>
      </w:r>
      <w:r w:rsidRPr="00CF499B">
        <w:rPr>
          <w:sz w:val="24"/>
          <w:szCs w:val="24"/>
        </w:rPr>
        <w:noBreakHyphen/>
        <w:t>state corporation.</w:t>
      </w:r>
    </w:p>
    <w:p w14:paraId="3F0C8858" w14:textId="13387029" w:rsidR="00652D25" w:rsidRPr="00E178AB" w:rsidRDefault="00FB5170" w:rsidP="00E178AB">
      <w:pPr>
        <w:pStyle w:val="ListParagraph"/>
        <w:numPr>
          <w:ilvl w:val="0"/>
          <w:numId w:val="5"/>
        </w:numPr>
        <w:rPr>
          <w:b/>
          <w:bCs/>
          <w:sz w:val="22"/>
          <w:szCs w:val="22"/>
        </w:rPr>
      </w:pPr>
      <w:r w:rsidRPr="00E178AB">
        <w:rPr>
          <w:b/>
          <w:bCs/>
          <w:sz w:val="22"/>
          <w:szCs w:val="22"/>
        </w:rPr>
        <w:t>NOTE:   Out of State corp. performing less than 30 days work within La are exempt from</w:t>
      </w:r>
      <w:r w:rsidR="00E178AB" w:rsidRPr="00E178AB">
        <w:rPr>
          <w:b/>
          <w:bCs/>
          <w:sz w:val="22"/>
          <w:szCs w:val="22"/>
        </w:rPr>
        <w:t xml:space="preserve"> </w:t>
      </w:r>
      <w:r w:rsidRPr="00E178AB">
        <w:rPr>
          <w:b/>
          <w:bCs/>
          <w:sz w:val="22"/>
          <w:szCs w:val="22"/>
        </w:rPr>
        <w:t xml:space="preserve">Disclosure and Certificate of Authority requirements.  Must </w:t>
      </w:r>
      <w:r w:rsidR="00652D25" w:rsidRPr="00E178AB">
        <w:rPr>
          <w:b/>
          <w:bCs/>
          <w:sz w:val="22"/>
          <w:szCs w:val="22"/>
        </w:rPr>
        <w:t xml:space="preserve">execute Exemption Letter if  </w:t>
      </w:r>
    </w:p>
    <w:p w14:paraId="5ED76C69" w14:textId="6C81283A" w:rsidR="00FB5170" w:rsidRPr="00E178AB" w:rsidRDefault="00652D25" w:rsidP="00652D25">
      <w:pPr>
        <w:ind w:left="720"/>
        <w:rPr>
          <w:sz w:val="22"/>
          <w:szCs w:val="22"/>
        </w:rPr>
      </w:pPr>
      <w:r w:rsidRPr="00E178AB">
        <w:rPr>
          <w:b/>
          <w:bCs/>
          <w:sz w:val="22"/>
          <w:szCs w:val="22"/>
        </w:rPr>
        <w:t xml:space="preserve">       </w:t>
      </w:r>
      <w:r w:rsidR="00E178AB">
        <w:rPr>
          <w:b/>
          <w:bCs/>
          <w:sz w:val="22"/>
          <w:szCs w:val="22"/>
        </w:rPr>
        <w:t xml:space="preserve">        </w:t>
      </w:r>
      <w:r w:rsidRPr="00E178AB">
        <w:rPr>
          <w:b/>
          <w:bCs/>
          <w:sz w:val="22"/>
          <w:szCs w:val="22"/>
        </w:rPr>
        <w:t>applicable.</w:t>
      </w:r>
      <w:r w:rsidR="00CF499B" w:rsidRPr="00E178AB">
        <w:rPr>
          <w:b/>
          <w:bCs/>
          <w:sz w:val="22"/>
          <w:szCs w:val="22"/>
        </w:rPr>
        <w:t xml:space="preserve"> </w:t>
      </w:r>
      <w:r w:rsidR="00414C9D">
        <w:rPr>
          <w:b/>
          <w:bCs/>
          <w:sz w:val="22"/>
          <w:szCs w:val="22"/>
        </w:rPr>
        <w:t xml:space="preserve"> </w:t>
      </w:r>
    </w:p>
    <w:p w14:paraId="0966ED30" w14:textId="77777777" w:rsidR="000D0CD6" w:rsidRPr="00CF499B" w:rsidRDefault="00A46A94">
      <w:pPr>
        <w:rPr>
          <w:sz w:val="24"/>
          <w:szCs w:val="24"/>
        </w:rPr>
      </w:pPr>
      <w:r w:rsidRPr="00CF499B">
        <w:rPr>
          <w:sz w:val="24"/>
          <w:szCs w:val="24"/>
        </w:rPr>
        <w:t>_____9. Resume for Consultants.</w:t>
      </w:r>
    </w:p>
    <w:p w14:paraId="4CA5F346" w14:textId="77777777" w:rsidR="003148FE" w:rsidRPr="00CF499B" w:rsidRDefault="000D0CD6">
      <w:pPr>
        <w:ind w:left="720" w:hanging="720"/>
        <w:rPr>
          <w:sz w:val="24"/>
          <w:szCs w:val="24"/>
        </w:rPr>
      </w:pPr>
      <w:r w:rsidRPr="00CF499B">
        <w:rPr>
          <w:sz w:val="24"/>
          <w:szCs w:val="24"/>
        </w:rPr>
        <w:t>____1</w:t>
      </w:r>
      <w:r w:rsidR="00771698" w:rsidRPr="00CF499B">
        <w:rPr>
          <w:sz w:val="24"/>
          <w:szCs w:val="24"/>
        </w:rPr>
        <w:t>0</w:t>
      </w:r>
      <w:r w:rsidRPr="00CF499B">
        <w:rPr>
          <w:sz w:val="24"/>
          <w:szCs w:val="24"/>
        </w:rPr>
        <w:t>.</w:t>
      </w:r>
      <w:r w:rsidR="003148FE" w:rsidRPr="00CF499B">
        <w:rPr>
          <w:sz w:val="24"/>
          <w:szCs w:val="24"/>
        </w:rPr>
        <w:t xml:space="preserve"> </w:t>
      </w:r>
      <w:r w:rsidRPr="00CF499B">
        <w:rPr>
          <w:sz w:val="24"/>
          <w:szCs w:val="24"/>
        </w:rPr>
        <w:t>Advance payment justification from contractor and approval by the agency with a statement</w:t>
      </w:r>
    </w:p>
    <w:p w14:paraId="15729E0C" w14:textId="51713B00" w:rsidR="000D0CD6" w:rsidRPr="00CF499B" w:rsidRDefault="003148FE">
      <w:pPr>
        <w:ind w:left="720" w:hanging="720"/>
        <w:rPr>
          <w:sz w:val="28"/>
          <w:szCs w:val="28"/>
        </w:rPr>
      </w:pPr>
      <w:r w:rsidRPr="00CF499B">
        <w:rPr>
          <w:sz w:val="24"/>
          <w:szCs w:val="24"/>
        </w:rPr>
        <w:t xml:space="preserve">   </w:t>
      </w:r>
      <w:r w:rsidR="000D0CD6" w:rsidRPr="00CF499B">
        <w:rPr>
          <w:sz w:val="24"/>
          <w:szCs w:val="24"/>
        </w:rPr>
        <w:t xml:space="preserve">        </w:t>
      </w:r>
      <w:r w:rsidRPr="00CF499B">
        <w:rPr>
          <w:sz w:val="24"/>
          <w:szCs w:val="24"/>
        </w:rPr>
        <w:t xml:space="preserve">   </w:t>
      </w:r>
      <w:r w:rsidR="000D0CD6" w:rsidRPr="00CF499B">
        <w:rPr>
          <w:sz w:val="24"/>
          <w:szCs w:val="24"/>
        </w:rPr>
        <w:t>that this is the most cost</w:t>
      </w:r>
      <w:r w:rsidR="002B3C54">
        <w:rPr>
          <w:sz w:val="24"/>
          <w:szCs w:val="24"/>
        </w:rPr>
        <w:t>-</w:t>
      </w:r>
      <w:r w:rsidR="000D0CD6" w:rsidRPr="00CF499B">
        <w:rPr>
          <w:sz w:val="24"/>
          <w:szCs w:val="24"/>
        </w:rPr>
        <w:t>effective way of obtaining the services</w:t>
      </w:r>
      <w:r w:rsidR="00F712B5" w:rsidRPr="00CF499B">
        <w:rPr>
          <w:sz w:val="24"/>
          <w:szCs w:val="24"/>
        </w:rPr>
        <w:t xml:space="preserve"> </w:t>
      </w:r>
      <w:r w:rsidR="009620C4">
        <w:rPr>
          <w:sz w:val="24"/>
          <w:szCs w:val="24"/>
        </w:rPr>
        <w:t>i</w:t>
      </w:r>
      <w:r w:rsidR="00F712B5" w:rsidRPr="00CF499B">
        <w:rPr>
          <w:sz w:val="24"/>
          <w:szCs w:val="24"/>
        </w:rPr>
        <w:t>n accordance with R.S. 39:1613(B).</w:t>
      </w:r>
      <w:r w:rsidRPr="00CF499B">
        <w:rPr>
          <w:sz w:val="24"/>
          <w:szCs w:val="24"/>
        </w:rPr>
        <w:t xml:space="preserve"> </w:t>
      </w:r>
      <w:r w:rsidR="000D0CD6" w:rsidRPr="00CF499B">
        <w:rPr>
          <w:sz w:val="24"/>
          <w:szCs w:val="24"/>
        </w:rPr>
        <w:t>(</w:t>
      </w:r>
      <w:r w:rsidR="00F712B5" w:rsidRPr="00CF499B">
        <w:rPr>
          <w:sz w:val="24"/>
          <w:szCs w:val="24"/>
        </w:rPr>
        <w:t>Not applicable to interagency agreements and o</w:t>
      </w:r>
      <w:r w:rsidR="000D0CD6" w:rsidRPr="00CF499B">
        <w:rPr>
          <w:sz w:val="24"/>
          <w:szCs w:val="24"/>
        </w:rPr>
        <w:t xml:space="preserve">nly required if advance payments are specified in contract.)  </w:t>
      </w:r>
    </w:p>
    <w:p w14:paraId="6925EF20" w14:textId="041B507B" w:rsidR="003148FE" w:rsidRPr="00CF499B" w:rsidRDefault="000D0CD6" w:rsidP="003148FE">
      <w:pPr>
        <w:rPr>
          <w:sz w:val="24"/>
          <w:szCs w:val="24"/>
        </w:rPr>
      </w:pPr>
      <w:r w:rsidRPr="00CF499B">
        <w:rPr>
          <w:sz w:val="24"/>
          <w:szCs w:val="24"/>
        </w:rPr>
        <w:t>____1</w:t>
      </w:r>
      <w:r w:rsidR="00771698" w:rsidRPr="00CF499B">
        <w:rPr>
          <w:sz w:val="24"/>
          <w:szCs w:val="24"/>
        </w:rPr>
        <w:t>1</w:t>
      </w:r>
      <w:r w:rsidR="003148FE" w:rsidRPr="00CF499B">
        <w:rPr>
          <w:sz w:val="24"/>
          <w:szCs w:val="24"/>
        </w:rPr>
        <w:t xml:space="preserve">. </w:t>
      </w:r>
      <w:r w:rsidRPr="00CF499B">
        <w:rPr>
          <w:sz w:val="24"/>
          <w:szCs w:val="24"/>
        </w:rPr>
        <w:t xml:space="preserve">Cost Benefit Analysis if </w:t>
      </w:r>
      <w:r w:rsidR="006A07DE">
        <w:rPr>
          <w:sz w:val="24"/>
          <w:szCs w:val="24"/>
        </w:rPr>
        <w:t xml:space="preserve">contract is </w:t>
      </w:r>
      <w:r w:rsidRPr="00CF499B">
        <w:rPr>
          <w:sz w:val="24"/>
          <w:szCs w:val="24"/>
        </w:rPr>
        <w:t>over $5</w:t>
      </w:r>
      <w:r w:rsidR="003F7162" w:rsidRPr="00CF499B">
        <w:rPr>
          <w:sz w:val="24"/>
          <w:szCs w:val="24"/>
        </w:rPr>
        <w:t>0</w:t>
      </w:r>
      <w:r w:rsidRPr="00CF499B">
        <w:rPr>
          <w:sz w:val="24"/>
          <w:szCs w:val="24"/>
        </w:rPr>
        <w:t>,000</w:t>
      </w:r>
      <w:r w:rsidR="00560AC3" w:rsidRPr="00CF499B">
        <w:rPr>
          <w:sz w:val="24"/>
          <w:szCs w:val="24"/>
        </w:rPr>
        <w:t xml:space="preserve"> </w:t>
      </w:r>
      <w:r w:rsidR="00560AC3" w:rsidRPr="00CF499B">
        <w:rPr>
          <w:sz w:val="24"/>
          <w:szCs w:val="24"/>
          <w:u w:val="single"/>
        </w:rPr>
        <w:t>and</w:t>
      </w:r>
      <w:r w:rsidR="00560AC3" w:rsidRPr="00CF499B">
        <w:rPr>
          <w:sz w:val="24"/>
          <w:szCs w:val="24"/>
        </w:rPr>
        <w:t xml:space="preserve"> &gt; 6 months duration</w:t>
      </w:r>
      <w:r w:rsidRPr="00CF499B">
        <w:rPr>
          <w:sz w:val="24"/>
          <w:szCs w:val="24"/>
        </w:rPr>
        <w:t>.(n/a to coop. endv</w:t>
      </w:r>
      <w:r w:rsidR="00560AC3" w:rsidRPr="00CF499B">
        <w:rPr>
          <w:sz w:val="24"/>
          <w:szCs w:val="24"/>
        </w:rPr>
        <w:t>r</w:t>
      </w:r>
      <w:r w:rsidRPr="00CF499B">
        <w:rPr>
          <w:sz w:val="24"/>
          <w:szCs w:val="24"/>
        </w:rPr>
        <w:t>s. &amp;</w:t>
      </w:r>
    </w:p>
    <w:p w14:paraId="6F538460" w14:textId="26EB42CC" w:rsidR="000D0CD6" w:rsidRPr="00CF499B" w:rsidRDefault="003148FE" w:rsidP="003148FE">
      <w:pPr>
        <w:rPr>
          <w:sz w:val="24"/>
          <w:szCs w:val="24"/>
        </w:rPr>
      </w:pPr>
      <w:r w:rsidRPr="00CF499B">
        <w:rPr>
          <w:sz w:val="24"/>
          <w:szCs w:val="24"/>
        </w:rPr>
        <w:t xml:space="preserve">              </w:t>
      </w:r>
      <w:r w:rsidR="00F712B5" w:rsidRPr="00CF499B">
        <w:rPr>
          <w:sz w:val="24"/>
          <w:szCs w:val="24"/>
        </w:rPr>
        <w:t>interagency agreements</w:t>
      </w:r>
      <w:r w:rsidR="00420632" w:rsidRPr="00CF499B">
        <w:rPr>
          <w:sz w:val="24"/>
          <w:szCs w:val="24"/>
        </w:rPr>
        <w:t xml:space="preserve">).  </w:t>
      </w:r>
    </w:p>
    <w:p w14:paraId="4714876E" w14:textId="77777777" w:rsidR="00193989" w:rsidRDefault="00F550C0">
      <w:pPr>
        <w:rPr>
          <w:sz w:val="24"/>
          <w:szCs w:val="24"/>
        </w:rPr>
      </w:pPr>
      <w:r w:rsidRPr="00CF499B">
        <w:rPr>
          <w:sz w:val="24"/>
          <w:szCs w:val="24"/>
        </w:rPr>
        <w:t>____1</w:t>
      </w:r>
      <w:r w:rsidR="00771698" w:rsidRPr="00CF499B">
        <w:rPr>
          <w:sz w:val="24"/>
          <w:szCs w:val="24"/>
        </w:rPr>
        <w:t>2</w:t>
      </w:r>
      <w:r w:rsidRPr="00CF499B">
        <w:rPr>
          <w:sz w:val="24"/>
          <w:szCs w:val="24"/>
        </w:rPr>
        <w:t xml:space="preserve">. </w:t>
      </w:r>
      <w:r w:rsidR="00FE2A12" w:rsidRPr="00CF499B">
        <w:rPr>
          <w:sz w:val="24"/>
          <w:szCs w:val="24"/>
        </w:rPr>
        <w:t>W9</w:t>
      </w:r>
      <w:r w:rsidR="009620C4">
        <w:rPr>
          <w:sz w:val="24"/>
          <w:szCs w:val="24"/>
        </w:rPr>
        <w:t xml:space="preserve"> and </w:t>
      </w:r>
      <w:r w:rsidR="006A07DE">
        <w:rPr>
          <w:sz w:val="24"/>
          <w:szCs w:val="24"/>
        </w:rPr>
        <w:t>LaGov</w:t>
      </w:r>
      <w:r w:rsidR="00A46A94" w:rsidRPr="00CF499B">
        <w:rPr>
          <w:sz w:val="24"/>
          <w:szCs w:val="24"/>
        </w:rPr>
        <w:t xml:space="preserve"> </w:t>
      </w:r>
      <w:r w:rsidR="00B473CF">
        <w:rPr>
          <w:sz w:val="24"/>
          <w:szCs w:val="24"/>
        </w:rPr>
        <w:t xml:space="preserve">vendor </w:t>
      </w:r>
      <w:r w:rsidR="00193989">
        <w:rPr>
          <w:sz w:val="24"/>
          <w:szCs w:val="24"/>
        </w:rPr>
        <w:t xml:space="preserve">file </w:t>
      </w:r>
      <w:r w:rsidR="00B473CF">
        <w:rPr>
          <w:sz w:val="24"/>
          <w:szCs w:val="24"/>
        </w:rPr>
        <w:t>print screen</w:t>
      </w:r>
      <w:r w:rsidR="006A07DE">
        <w:rPr>
          <w:sz w:val="24"/>
          <w:szCs w:val="24"/>
        </w:rPr>
        <w:t>–W9</w:t>
      </w:r>
      <w:r w:rsidRPr="00CF499B">
        <w:rPr>
          <w:sz w:val="24"/>
          <w:szCs w:val="24"/>
        </w:rPr>
        <w:t xml:space="preserve"> </w:t>
      </w:r>
      <w:r w:rsidR="00B51D0B" w:rsidRPr="00CF499B">
        <w:rPr>
          <w:sz w:val="24"/>
          <w:szCs w:val="24"/>
        </w:rPr>
        <w:t xml:space="preserve">and LaGov </w:t>
      </w:r>
      <w:r w:rsidRPr="00CF499B">
        <w:rPr>
          <w:sz w:val="24"/>
          <w:szCs w:val="24"/>
        </w:rPr>
        <w:t xml:space="preserve">information must match contract </w:t>
      </w:r>
    </w:p>
    <w:p w14:paraId="0FD2C200" w14:textId="54FA3CC3" w:rsidR="000D0CD6" w:rsidRPr="00CF499B" w:rsidRDefault="001939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CF499B">
        <w:rPr>
          <w:sz w:val="24"/>
          <w:szCs w:val="24"/>
        </w:rPr>
        <w:t>I</w:t>
      </w:r>
      <w:r w:rsidR="00F550C0" w:rsidRPr="00CF499B">
        <w:rPr>
          <w:sz w:val="24"/>
          <w:szCs w:val="24"/>
        </w:rPr>
        <w:t>nformation</w:t>
      </w:r>
      <w:r>
        <w:rPr>
          <w:sz w:val="24"/>
          <w:szCs w:val="24"/>
        </w:rPr>
        <w:t xml:space="preserve"> </w:t>
      </w:r>
      <w:r w:rsidR="009620C4">
        <w:rPr>
          <w:sz w:val="24"/>
          <w:szCs w:val="24"/>
        </w:rPr>
        <w:t>for</w:t>
      </w:r>
      <w:r w:rsidR="00B51D0B" w:rsidRPr="00CF499B">
        <w:rPr>
          <w:sz w:val="24"/>
          <w:szCs w:val="24"/>
        </w:rPr>
        <w:t xml:space="preserve"> </w:t>
      </w:r>
      <w:r w:rsidR="00F550C0" w:rsidRPr="00CF499B">
        <w:rPr>
          <w:sz w:val="24"/>
          <w:szCs w:val="24"/>
        </w:rPr>
        <w:t>vendor.</w:t>
      </w:r>
    </w:p>
    <w:p w14:paraId="23693E1D" w14:textId="77777777" w:rsidR="00FE2A12" w:rsidRPr="00CF499B" w:rsidRDefault="00FE2A12">
      <w:pPr>
        <w:rPr>
          <w:sz w:val="24"/>
          <w:szCs w:val="24"/>
        </w:rPr>
      </w:pPr>
      <w:r w:rsidRPr="00CF499B">
        <w:rPr>
          <w:sz w:val="24"/>
          <w:szCs w:val="24"/>
        </w:rPr>
        <w:t>____13. Vendor Profile Data Form (if contract requires OSP approval)</w:t>
      </w:r>
      <w:r w:rsidR="00CF78F6" w:rsidRPr="00CF499B">
        <w:rPr>
          <w:sz w:val="24"/>
          <w:szCs w:val="24"/>
        </w:rPr>
        <w:t>.</w:t>
      </w:r>
    </w:p>
    <w:p w14:paraId="17809649" w14:textId="1923A57F" w:rsidR="00CF499B" w:rsidRDefault="00CF499B">
      <w:pPr>
        <w:rPr>
          <w:sz w:val="24"/>
          <w:szCs w:val="24"/>
        </w:rPr>
      </w:pPr>
      <w:r w:rsidRPr="00CF499B">
        <w:rPr>
          <w:sz w:val="24"/>
          <w:szCs w:val="24"/>
        </w:rPr>
        <w:t>____14. Louisiana Department of Revenue Account Number (if contract requires OSP approval).</w:t>
      </w:r>
    </w:p>
    <w:p w14:paraId="73C905E2" w14:textId="01F3AA10" w:rsidR="0007503D" w:rsidRDefault="0007503D">
      <w:pPr>
        <w:rPr>
          <w:sz w:val="24"/>
          <w:szCs w:val="24"/>
        </w:rPr>
      </w:pPr>
    </w:p>
    <w:p w14:paraId="7BCFDE22" w14:textId="77777777" w:rsidR="0007503D" w:rsidRDefault="0007503D">
      <w:pPr>
        <w:rPr>
          <w:b/>
          <w:bCs/>
          <w:sz w:val="28"/>
          <w:szCs w:val="28"/>
        </w:rPr>
      </w:pPr>
    </w:p>
    <w:p w14:paraId="36C04500" w14:textId="77777777" w:rsidR="002D1DB2" w:rsidRDefault="002D1DB2">
      <w:pPr>
        <w:rPr>
          <w:b/>
          <w:bCs/>
          <w:sz w:val="28"/>
          <w:szCs w:val="28"/>
        </w:rPr>
      </w:pPr>
    </w:p>
    <w:p w14:paraId="40629DE2" w14:textId="306C1497" w:rsidR="002D1DB2" w:rsidRPr="0007503D" w:rsidRDefault="0007503D">
      <w:pPr>
        <w:rPr>
          <w:b/>
          <w:bCs/>
          <w:sz w:val="24"/>
          <w:szCs w:val="24"/>
        </w:rPr>
      </w:pPr>
      <w:r w:rsidRPr="0007503D">
        <w:rPr>
          <w:b/>
          <w:bCs/>
          <w:sz w:val="24"/>
          <w:szCs w:val="24"/>
        </w:rPr>
        <w:t xml:space="preserve">NOTE: Templates for referenced documents can be found on the Board of Regents web site at: </w:t>
      </w:r>
    </w:p>
    <w:p w14:paraId="5E360FCB" w14:textId="17BCFDF1" w:rsidR="00953C80" w:rsidRDefault="0007503D">
      <w:pPr>
        <w:rPr>
          <w:b/>
          <w:bCs/>
          <w:sz w:val="28"/>
          <w:szCs w:val="28"/>
        </w:rPr>
      </w:pPr>
      <w:hyperlink r:id="rId9" w:history="1">
        <w:r w:rsidRPr="0007503D">
          <w:rPr>
            <w:rStyle w:val="Hyperlink"/>
            <w:b/>
            <w:bCs/>
            <w:sz w:val="24"/>
            <w:szCs w:val="24"/>
          </w:rPr>
          <w:t>https://regents.la.gov/finance-policiesandprocedures/</w:t>
        </w:r>
      </w:hyperlink>
      <w:r w:rsidRPr="0007503D">
        <w:rPr>
          <w:b/>
          <w:bCs/>
          <w:sz w:val="24"/>
          <w:szCs w:val="24"/>
        </w:rPr>
        <w:t xml:space="preserve"> </w:t>
      </w:r>
    </w:p>
    <w:sectPr w:rsidR="00953C80" w:rsidSect="00265F34">
      <w:footerReference w:type="default" r:id="rId10"/>
      <w:type w:val="continuous"/>
      <w:pgSz w:w="12240" w:h="15840"/>
      <w:pgMar w:top="1152" w:right="1152" w:bottom="1152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0C16" w14:textId="77777777" w:rsidR="00A61243" w:rsidRDefault="00A61243" w:rsidP="005B26ED">
      <w:r>
        <w:separator/>
      </w:r>
    </w:p>
  </w:endnote>
  <w:endnote w:type="continuationSeparator" w:id="0">
    <w:p w14:paraId="23E53798" w14:textId="77777777" w:rsidR="00A61243" w:rsidRDefault="00A61243" w:rsidP="005B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20BA" w14:textId="00C628BA" w:rsidR="0038575D" w:rsidRDefault="0038575D">
    <w:pPr>
      <w:pStyle w:val="Footer"/>
    </w:pPr>
    <w:r>
      <w:t xml:space="preserve"> 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t xml:space="preserve">Revised </w:t>
    </w:r>
    <w:r w:rsidR="00AF10F0">
      <w:t>March</w:t>
    </w:r>
    <w:r w:rsidR="00B82BFE">
      <w:t xml:space="preserve"> 2026</w:t>
    </w:r>
  </w:p>
  <w:p w14:paraId="612A439A" w14:textId="77777777" w:rsidR="00A46A94" w:rsidRDefault="00A46A94">
    <w:pPr>
      <w:pStyle w:val="Footer"/>
    </w:pPr>
  </w:p>
  <w:p w14:paraId="2D706874" w14:textId="77777777" w:rsidR="00EF2871" w:rsidRDefault="00EF2871">
    <w:pPr>
      <w:pStyle w:val="Footer"/>
    </w:pPr>
  </w:p>
  <w:p w14:paraId="4C63E722" w14:textId="77777777" w:rsidR="0038575D" w:rsidRDefault="00385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C46A" w14:textId="77777777" w:rsidR="00A61243" w:rsidRDefault="00A61243" w:rsidP="005B26ED">
      <w:r>
        <w:separator/>
      </w:r>
    </w:p>
  </w:footnote>
  <w:footnote w:type="continuationSeparator" w:id="0">
    <w:p w14:paraId="7C421DF3" w14:textId="77777777" w:rsidR="00A61243" w:rsidRDefault="00A61243" w:rsidP="005B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039"/>
    <w:multiLevelType w:val="hybridMultilevel"/>
    <w:tmpl w:val="B74A073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81560C1"/>
    <w:multiLevelType w:val="hybridMultilevel"/>
    <w:tmpl w:val="32DC6E70"/>
    <w:lvl w:ilvl="0" w:tplc="37FC059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0B0CDE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F44E92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826D31E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8E234E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E3E0B8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9265F92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43CA92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B4CDD34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 w15:restartNumberingAfterBreak="0">
    <w:nsid w:val="63AB5714"/>
    <w:multiLevelType w:val="hybridMultilevel"/>
    <w:tmpl w:val="A6045CB4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3" w15:restartNumberingAfterBreak="0">
    <w:nsid w:val="6FB13BB6"/>
    <w:multiLevelType w:val="hybridMultilevel"/>
    <w:tmpl w:val="1AD24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7717A"/>
    <w:multiLevelType w:val="hybridMultilevel"/>
    <w:tmpl w:val="36E08FF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39831180">
    <w:abstractNumId w:val="4"/>
  </w:num>
  <w:num w:numId="2" w16cid:durableId="1347709519">
    <w:abstractNumId w:val="1"/>
  </w:num>
  <w:num w:numId="3" w16cid:durableId="46611993">
    <w:abstractNumId w:val="3"/>
  </w:num>
  <w:num w:numId="4" w16cid:durableId="1806119987">
    <w:abstractNumId w:val="0"/>
  </w:num>
  <w:num w:numId="5" w16cid:durableId="213917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D6"/>
    <w:rsid w:val="00014160"/>
    <w:rsid w:val="0007503D"/>
    <w:rsid w:val="0009400F"/>
    <w:rsid w:val="000D0CD6"/>
    <w:rsid w:val="000D2373"/>
    <w:rsid w:val="000E1C9F"/>
    <w:rsid w:val="000E2FD1"/>
    <w:rsid w:val="00122B0E"/>
    <w:rsid w:val="00154408"/>
    <w:rsid w:val="001800DC"/>
    <w:rsid w:val="00193989"/>
    <w:rsid w:val="002141D1"/>
    <w:rsid w:val="002270F2"/>
    <w:rsid w:val="00265F34"/>
    <w:rsid w:val="00266147"/>
    <w:rsid w:val="00272377"/>
    <w:rsid w:val="002B3C54"/>
    <w:rsid w:val="002C6445"/>
    <w:rsid w:val="002D1DB2"/>
    <w:rsid w:val="003148FE"/>
    <w:rsid w:val="0031659D"/>
    <w:rsid w:val="003430D1"/>
    <w:rsid w:val="0038575D"/>
    <w:rsid w:val="003F254E"/>
    <w:rsid w:val="003F7162"/>
    <w:rsid w:val="00414C9D"/>
    <w:rsid w:val="00420632"/>
    <w:rsid w:val="004278E4"/>
    <w:rsid w:val="00455F76"/>
    <w:rsid w:val="004E38CD"/>
    <w:rsid w:val="005149D6"/>
    <w:rsid w:val="0053290C"/>
    <w:rsid w:val="00537E98"/>
    <w:rsid w:val="00560AC3"/>
    <w:rsid w:val="00570262"/>
    <w:rsid w:val="00573B9B"/>
    <w:rsid w:val="005A0D5D"/>
    <w:rsid w:val="005B26ED"/>
    <w:rsid w:val="005C211C"/>
    <w:rsid w:val="005E5010"/>
    <w:rsid w:val="00606F13"/>
    <w:rsid w:val="00652D25"/>
    <w:rsid w:val="006A07DE"/>
    <w:rsid w:val="006A2731"/>
    <w:rsid w:val="006B2922"/>
    <w:rsid w:val="006B7769"/>
    <w:rsid w:val="007132AF"/>
    <w:rsid w:val="00760DB6"/>
    <w:rsid w:val="00771698"/>
    <w:rsid w:val="00790D35"/>
    <w:rsid w:val="007B5E1D"/>
    <w:rsid w:val="007C0EDC"/>
    <w:rsid w:val="007E46A7"/>
    <w:rsid w:val="00802F95"/>
    <w:rsid w:val="00825629"/>
    <w:rsid w:val="008624E4"/>
    <w:rsid w:val="00865146"/>
    <w:rsid w:val="00953C80"/>
    <w:rsid w:val="009620C4"/>
    <w:rsid w:val="0098007A"/>
    <w:rsid w:val="009A1F62"/>
    <w:rsid w:val="009B314C"/>
    <w:rsid w:val="009C1D95"/>
    <w:rsid w:val="00A46A94"/>
    <w:rsid w:val="00A61243"/>
    <w:rsid w:val="00A85152"/>
    <w:rsid w:val="00AE01E3"/>
    <w:rsid w:val="00AF10F0"/>
    <w:rsid w:val="00B10BAB"/>
    <w:rsid w:val="00B473CF"/>
    <w:rsid w:val="00B51D0B"/>
    <w:rsid w:val="00B556E4"/>
    <w:rsid w:val="00B629B3"/>
    <w:rsid w:val="00B82BFE"/>
    <w:rsid w:val="00BC00CB"/>
    <w:rsid w:val="00C30E1A"/>
    <w:rsid w:val="00CC281C"/>
    <w:rsid w:val="00CF499B"/>
    <w:rsid w:val="00CF78F6"/>
    <w:rsid w:val="00D56BB7"/>
    <w:rsid w:val="00DF3921"/>
    <w:rsid w:val="00E12752"/>
    <w:rsid w:val="00E178AB"/>
    <w:rsid w:val="00E3789F"/>
    <w:rsid w:val="00E55EC8"/>
    <w:rsid w:val="00EB0CD1"/>
    <w:rsid w:val="00EF2871"/>
    <w:rsid w:val="00F25E9C"/>
    <w:rsid w:val="00F550C0"/>
    <w:rsid w:val="00F712B5"/>
    <w:rsid w:val="00FB5170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91A68D"/>
  <w15:docId w15:val="{0CE94D5C-CBFF-402A-A3D3-12EDE4C2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5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F95"/>
    <w:pPr>
      <w:widowControl/>
      <w:autoSpaceDE/>
      <w:autoSpaceDN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152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5152"/>
    <w:rPr>
      <w:rFonts w:cs="Times New Roman"/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26E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ED"/>
    <w:rPr>
      <w:rFonts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A0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4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8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8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s.la.gov/BusinessServices/SearchForLouisianaBusinessFilings/Pages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vilservice.louisiana.gov/Divisions/EmployeeRelations/Contract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gents.la.gov/finance-policiesandproced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CHECKLIST (EMO)</vt:lpstr>
    </vt:vector>
  </TitlesOfParts>
  <Company>Office of Management and Finance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CHECKLIST (EMO)</dc:title>
  <dc:creator>dkirkland</dc:creator>
  <cp:lastModifiedBy>Angela Mastainich</cp:lastModifiedBy>
  <cp:revision>28</cp:revision>
  <cp:lastPrinted>2019-06-17T15:56:00Z</cp:lastPrinted>
  <dcterms:created xsi:type="dcterms:W3CDTF">2022-05-10T18:23:00Z</dcterms:created>
  <dcterms:modified xsi:type="dcterms:W3CDTF">2026-03-16T18:30:00Z</dcterms:modified>
</cp:coreProperties>
</file>